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1AA" w:rsidRDefault="002E31AA" w:rsidP="002E31AA">
      <w:pPr>
        <w:pStyle w:val="aa"/>
        <w:tabs>
          <w:tab w:val="left" w:pos="2367"/>
          <w:tab w:val="left" w:pos="36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E31AA" w:rsidRDefault="00296948" w:rsidP="00296948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E31AA" w:rsidRPr="00316ADB"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>แนวทางการพิจารณาการติดตามและ</w:t>
      </w:r>
      <w:r w:rsidR="002E31AA" w:rsidRPr="00316ADB">
        <w:rPr>
          <w:rFonts w:ascii="TH SarabunIT๙" w:hAnsi="TH SarabunIT๙" w:cs="TH SarabunIT๙"/>
          <w:b/>
          <w:bCs/>
          <w:spacing w:val="10"/>
          <w:sz w:val="32"/>
          <w:szCs w:val="32"/>
          <w:u w:val="single"/>
          <w:cs/>
        </w:rPr>
        <w:t>ประเมินผลโครงการ</w:t>
      </w:r>
      <w:r w:rsidR="002E31AA">
        <w:rPr>
          <w:rFonts w:ascii="TH SarabunIT๙" w:hAnsi="TH SarabunIT๙" w:cs="TH SarabunIT๙"/>
          <w:b/>
          <w:bCs/>
          <w:spacing w:val="10"/>
          <w:sz w:val="32"/>
          <w:szCs w:val="32"/>
          <w:cs/>
        </w:rPr>
        <w:t>เพื่อความสอดคล้องแผนพัฒนาท้องถิ่น</w:t>
      </w:r>
      <w:r w:rsidR="002E31AA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296948" w:rsidRPr="00296948" w:rsidRDefault="00296948" w:rsidP="00296948">
      <w:pPr>
        <w:pStyle w:val="aa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5"/>
        <w:tblpPr w:leftFromText="180" w:rightFromText="180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8222"/>
        <w:gridCol w:w="1417"/>
      </w:tblGrid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การสรุปสถานการณ์การพัฒนา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 w:rsidP="007767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การประเมินผลการนำแผนพัฒนาท้องถิ่นไปปฏิบัติในเชิงปริมาณ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 w:rsidP="00776732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การป</w:t>
            </w:r>
            <w:r w:rsidR="00776732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ระเมินผลการนำแผนพัฒนาท้องถิ่น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ไปปฏิบัติในเชิงคุณภาพ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96948">
              <w:rPr>
                <w:rFonts w:ascii="TH SarabunIT๙" w:hAnsi="TH SarabunIT๙" w:cs="TH SarabunIT๙"/>
                <w:sz w:val="32"/>
                <w:szCs w:val="32"/>
                <w:cs/>
              </w:rPr>
              <w:t>4. แผนงานและ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ยุทธศาสตร์การพัฒนา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tabs>
                <w:tab w:val="left" w:pos="207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5. โครงการพัฒนา  ประกอบด้วย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60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 ความชัดเจนของชื่อโครงการ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2E31AA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5.2 กำหนดวัตถุประสงค์สอดคล้องกับโครงการ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5.3 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เป้าหมาย (ผลผลิตของโครงการ) มีความชัดเจนนำไปสู่การตั้งงบประมาณได้ถูกต้อง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5.4 โครงการมีความสอดคล้องกับแผนยุทธศาสตร์ชาติ 20 ปี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5.5 เป้าหมาย (ผลผลิตของโครงการ) มีความสอดคล้องกับแผนพัฒนาเศรษฐกิจและสังคม</w:t>
            </w:r>
          </w:p>
          <w:p w:rsidR="002E31AA" w:rsidRDefault="002E31AA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แห่งชาติ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5.6 โครงการมีความสอดคล้องกับ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Thailand 4.0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 w:rsidP="006114AA">
            <w:pPr>
              <w:pStyle w:val="aa"/>
              <w:tabs>
                <w:tab w:val="left" w:pos="413"/>
                <w:tab w:val="center" w:pos="535"/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5.7 โครงการสอดคล้องกับยุทธศาสตร์จังหวัด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 w:rsidP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5.8 โครงการแก้ไขปัญหาความยากจนหรือการเสริมสร้างให้ประเทศชาติมั่นคง มั่งคั่ง ยั่งยืน</w:t>
            </w:r>
          </w:p>
          <w:p w:rsidR="002E31AA" w:rsidRDefault="002E31AA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ภายใต้หลักประชารัฐ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5.9 งบประมาณ มีความสอดคล้องกับเป้าหมาย (ผลผลิตของโครงการ)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5.10 มีการประมาณการราคาถูกต้องตามหลักวิธีการงบประมาณ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5.11 </w:t>
            </w:r>
            <w:r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  <w:cs/>
              </w:rPr>
              <w:t>มีการกำหนดตัวชี้วัด (</w:t>
            </w:r>
            <w:r>
              <w:rPr>
                <w:rFonts w:ascii="TH SarabunIT๙" w:hAnsi="TH SarabunIT๙" w:cs="TH SarabunIT๙"/>
                <w:spacing w:val="-6"/>
                <w:kern w:val="32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pacing w:val="-6"/>
                <w:kern w:val="32"/>
                <w:sz w:val="32"/>
                <w:szCs w:val="32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410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5.12 ผลที่คาดว่าจะได้รับ สอดคล้องกับวัตถุประสงค์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6114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E31AA" w:rsidTr="002E31AA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1AA" w:rsidRDefault="002E31AA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textWrapping" w:clear="all"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E31AA" w:rsidRDefault="002E31AA" w:rsidP="002E31AA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E31AA" w:rsidRDefault="002E31AA" w:rsidP="002E31AA">
      <w:pPr>
        <w:pStyle w:val="aa"/>
        <w:tabs>
          <w:tab w:val="left" w:pos="1134"/>
          <w:tab w:val="left" w:pos="1418"/>
          <w:tab w:val="left" w:pos="1843"/>
          <w:tab w:val="left" w:pos="1985"/>
          <w:tab w:val="left" w:pos="2268"/>
          <w:tab w:val="left" w:pos="2552"/>
          <w:tab w:val="left" w:pos="2835"/>
          <w:tab w:val="left" w:pos="3261"/>
          <w:tab w:val="left" w:pos="368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2E31AA" w:rsidRDefault="00C305FE" w:rsidP="00C305FE">
      <w:pPr>
        <w:pStyle w:val="aa"/>
        <w:tabs>
          <w:tab w:val="left" w:pos="284"/>
          <w:tab w:val="left" w:pos="1134"/>
        </w:tabs>
        <w:ind w:right="-28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E31AA">
        <w:rPr>
          <w:rFonts w:ascii="TH SarabunIT๙" w:hAnsi="TH SarabunIT๙" w:cs="TH SarabunIT๙"/>
          <w:b/>
          <w:bCs/>
          <w:sz w:val="32"/>
          <w:szCs w:val="32"/>
          <w:cs/>
        </w:rPr>
        <w:t>แนวทางเบื้องต้นในการให้คะแนนแนวทางการพิจารณาการติดตามและประเมินผลโครงการเพื่อความสอดคล้องแผนพัฒนาท้องถิ่นขององค์กรปกครองส่วนท้องถิ่น</w:t>
      </w:r>
    </w:p>
    <w:p w:rsidR="002E31AA" w:rsidRPr="000965A3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16"/>
          <w:szCs w:val="16"/>
        </w:rPr>
      </w:pPr>
    </w:p>
    <w:tbl>
      <w:tblPr>
        <w:tblStyle w:val="a5"/>
        <w:tblW w:w="11057" w:type="dxa"/>
        <w:tblInd w:w="-856" w:type="dxa"/>
        <w:tblLook w:val="04A0" w:firstRow="1" w:lastRow="0" w:firstColumn="1" w:lastColumn="0" w:noHBand="0" w:noVBand="1"/>
      </w:tblPr>
      <w:tblGrid>
        <w:gridCol w:w="2552"/>
        <w:gridCol w:w="5103"/>
        <w:gridCol w:w="1134"/>
        <w:gridCol w:w="1134"/>
        <w:gridCol w:w="1134"/>
      </w:tblGrid>
      <w:tr w:rsidR="009A4124" w:rsidRPr="009A4124" w:rsidTr="009A412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A412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เอกสารหน้า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9A4124" w:rsidRPr="009A4124" w:rsidTr="009A412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1.การสรุปสถานการณ์การพัฒนา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4124">
              <w:rPr>
                <w:rFonts w:ascii="TH SarabunIT๙" w:hAnsi="TH SarabunIT๙" w:cs="TH SarabunIT๙"/>
                <w:sz w:val="28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9A4124">
              <w:rPr>
                <w:rFonts w:ascii="TH SarabunIT๙" w:hAnsi="TH SarabunIT๙" w:cs="TH SarabunIT๙"/>
                <w:sz w:val="28"/>
              </w:rPr>
              <w:t>SWOT Analysis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9A4124">
              <w:rPr>
                <w:rFonts w:ascii="TH SarabunIT๙" w:hAnsi="TH SarabunIT๙" w:cs="TH SarabunIT๙"/>
                <w:sz w:val="28"/>
              </w:rPr>
              <w:t xml:space="preserve">Demand 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9A4124">
              <w:rPr>
                <w:rFonts w:ascii="TH SarabunIT๙" w:hAnsi="TH SarabunIT๙" w:cs="TH SarabunIT๙"/>
                <w:sz w:val="28"/>
              </w:rPr>
              <w:t>Demand  Analysis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)/</w:t>
            </w:r>
            <w:r w:rsidRPr="009A4124">
              <w:rPr>
                <w:rFonts w:ascii="TH SarabunIT๙" w:hAnsi="TH SarabunIT๙" w:cs="TH SarabunIT๙"/>
                <w:sz w:val="28"/>
              </w:rPr>
              <w:t xml:space="preserve">Global Demand 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 xml:space="preserve">และ </w:t>
            </w:r>
            <w:r w:rsidRPr="009A4124">
              <w:rPr>
                <w:rFonts w:ascii="TH SarabunIT๙" w:hAnsi="TH SarabunIT๙" w:cs="TH SarabunIT๙"/>
                <w:sz w:val="28"/>
              </w:rPr>
              <w:t>Trend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 xml:space="preserve"> 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</w:t>
            </w:r>
            <w:r w:rsidRPr="009A4124">
              <w:rPr>
                <w:rFonts w:ascii="TH SarabunIT๙" w:hAnsi="TH SarabunIT๙" w:cs="TH SarabunIT๙" w:hint="cs"/>
                <w:sz w:val="28"/>
              </w:rPr>
              <w:t xml:space="preserve">, 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ด้านสังคม</w:t>
            </w:r>
            <w:r w:rsidRPr="009A4124">
              <w:rPr>
                <w:rFonts w:ascii="TH SarabunIT๙" w:hAnsi="TH SarabunIT๙" w:cs="TH SarabunIT๙" w:hint="cs"/>
                <w:sz w:val="28"/>
              </w:rPr>
              <w:t>,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 xml:space="preserve"> ด้านทรัพยากรธรรมชาติและสิ่งแวดล้อม)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9.44</w:t>
            </w:r>
          </w:p>
          <w:p w:rsidR="00D13E77" w:rsidRPr="009A4124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A4124" w:rsidRPr="009A4124" w:rsidTr="009A412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 w:rsidP="00776732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2. การประเมินผลการนำแผนพัฒนาท้องถิ่นไปปฏิบัติในเชิงปริมาณ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4124">
              <w:rPr>
                <w:rFonts w:ascii="TH SarabunIT๙" w:hAnsi="TH SarabunIT๙" w:cs="TH SarabunIT๙"/>
                <w:sz w:val="28"/>
                <w:cs/>
              </w:rPr>
              <w:t>1) การควบคุมที่มีการใช้ตัวเลขต่างๆ เพื่อนำมาใช้วัดผลในเชิงปริมาณ เช่น การวัดจำนวนโครงการ กิจกรรม งานต่างๆ ก็คือผลผลิตนั่นเองว่าเป็นไปตามที่ตั้งเป้าหมายเอาไว้หรือไม่จำนวนที่ดำเนินการจริงตามที่ได้กำหนดไว้เท่าไหร่ จำนวนที่ไม่สามารถดำเนินการได้มีจำนวนเท่าไหร่ สามารถอธิบายได้ตามหลักประสิทธิภาพ (</w:t>
            </w:r>
            <w:r w:rsidRPr="009A4124">
              <w:rPr>
                <w:rFonts w:ascii="TH SarabunIT๙" w:hAnsi="TH SarabunIT๙" w:cs="TH SarabunIT๙"/>
                <w:sz w:val="28"/>
              </w:rPr>
              <w:t>Efficiency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4124">
              <w:rPr>
                <w:rFonts w:ascii="TH SarabunIT๙" w:hAnsi="TH SarabunIT๙" w:cs="TH SarabunIT๙"/>
                <w:sz w:val="28"/>
                <w:cs/>
              </w:rPr>
              <w:t>2) วิเคราะห์ผลกระทบ/สิ่งที่กระทบ (</w:t>
            </w:r>
            <w:r w:rsidRPr="009A4124">
              <w:rPr>
                <w:rFonts w:ascii="TH SarabunIT๙" w:hAnsi="TH SarabunIT๙" w:cs="TH SarabunIT๙"/>
                <w:sz w:val="28"/>
              </w:rPr>
              <w:t>I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</w:rPr>
              <w:t>mpact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  <w:cs/>
              </w:rPr>
              <w:t>) โครงการที่ดำเนินการในเชิงปริมาณ (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</w:rPr>
              <w:t>Quantitative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8.22</w:t>
            </w:r>
          </w:p>
        </w:tc>
      </w:tr>
      <w:tr w:rsidR="009A4124" w:rsidRPr="009A4124" w:rsidTr="009A412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 w:rsidP="00776732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3. การประเมินผลการนำแผนพัฒนาท้องถิ่นไปปฏิบัติในเชิงคุณภาพ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4124">
              <w:rPr>
                <w:rFonts w:ascii="TH SarabunIT๙" w:hAnsi="TH SarabunIT๙" w:cs="TH SarabunIT๙"/>
                <w:sz w:val="28"/>
                <w:cs/>
              </w:rPr>
              <w:t>1) การประเมินประสิทธิผลของแผนพัฒนาในเชิงคุณภาพคือการนำเอาเทคนิคต่างๆ มาใช้เพื่อวัดว่าภารกิจ โครงการ กิจกรรม งานต่างๆ ที่ดำเนินการในพื้นที่นั้นๆ  ตรงต่อความต้องการของประชาชนหรือไม่และเป็นไปตามอำนาจหน้าที่หรือไม่ ประชาชนพึงพอใจหรือไม่ สิ่งของ วัสดุ ครุภัณฑ์ การดำเนินการต่างๆ 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 (</w:t>
            </w:r>
            <w:r w:rsidRPr="009A4124">
              <w:rPr>
                <w:rFonts w:ascii="TH SarabunIT๙" w:hAnsi="TH SarabunIT๙" w:cs="TH SarabunIT๙"/>
                <w:sz w:val="28"/>
              </w:rPr>
              <w:t>Effectiveness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) ผลการปฏิบัติราชการที่บรรลุวัตถุประสงค์และเป้าหมายของแผน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4124">
              <w:rPr>
                <w:rFonts w:ascii="TH SarabunIT๙" w:hAnsi="TH SarabunIT๙" w:cs="TH SarabunIT๙"/>
                <w:sz w:val="28"/>
                <w:cs/>
              </w:rPr>
              <w:t>2) วิเคราะห์ผลกระทบ/สิ่งที่กระทบ (</w:t>
            </w:r>
            <w:r w:rsidRPr="009A4124">
              <w:rPr>
                <w:rFonts w:ascii="TH SarabunIT๙" w:hAnsi="TH SarabunIT๙" w:cs="TH SarabunIT๙"/>
                <w:sz w:val="28"/>
              </w:rPr>
              <w:t>I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</w:rPr>
              <w:t>mpact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  <w:cs/>
              </w:rPr>
              <w:t>) โครงการที่ดำเนินการในเชิงคุณภาพ (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</w:rPr>
              <w:t>Qualitative</w:t>
            </w:r>
            <w:r w:rsidRPr="009A4124">
              <w:rPr>
                <w:rStyle w:val="shorttext"/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</w:tr>
      <w:tr w:rsidR="009A4124" w:rsidRPr="009A4124" w:rsidTr="009A412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4. แผนงานและยุทธศาสตร์การพัฒนา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4124">
              <w:rPr>
                <w:rFonts w:ascii="TH SarabunIT๙" w:hAnsi="TH SarabunIT๙" w:cs="TH SarabunIT๙"/>
                <w:sz w:val="28"/>
              </w:rPr>
              <w:t>1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 xml:space="preserve">) วิเคราะห์แผนงาน งาน 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9A4124">
              <w:rPr>
                <w:rFonts w:ascii="TH SarabunIT๙" w:hAnsi="TH SarabunIT๙" w:cs="TH SarabunIT๙"/>
                <w:sz w:val="28"/>
              </w:rPr>
              <w:t>SWOT Analysis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9A4124">
              <w:rPr>
                <w:rFonts w:ascii="TH SarabunIT๙" w:hAnsi="TH SarabunIT๙" w:cs="TH SarabunIT๙"/>
                <w:sz w:val="28"/>
              </w:rPr>
              <w:t xml:space="preserve">Demand 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9A4124">
              <w:rPr>
                <w:rFonts w:ascii="TH SarabunIT๙" w:hAnsi="TH SarabunIT๙" w:cs="TH SarabunIT๙"/>
                <w:sz w:val="28"/>
              </w:rPr>
              <w:t>Demand  Analysis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)/</w:t>
            </w:r>
            <w:r w:rsidRPr="009A4124">
              <w:rPr>
                <w:rFonts w:ascii="TH SarabunIT๙" w:hAnsi="TH SarabunIT๙" w:cs="TH SarabunIT๙"/>
                <w:sz w:val="28"/>
              </w:rPr>
              <w:t>Global Demand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Pr="009A4124">
              <w:rPr>
                <w:rFonts w:ascii="TH SarabunIT๙" w:hAnsi="TH SarabunIT๙" w:cs="TH SarabunIT๙"/>
                <w:sz w:val="28"/>
              </w:rPr>
              <w:t>Trend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 xml:space="preserve"> หรือหลักการบูร</w:t>
            </w:r>
            <w:proofErr w:type="spellStart"/>
            <w:r w:rsidRPr="009A4124">
              <w:rPr>
                <w:rFonts w:ascii="TH SarabunIT๙" w:hAnsi="TH SarabunIT๙" w:cs="TH SarabunIT๙" w:hint="cs"/>
                <w:sz w:val="28"/>
                <w:cs/>
              </w:rPr>
              <w:t>ณา</w:t>
            </w:r>
            <w:proofErr w:type="spellEnd"/>
            <w:r w:rsidRPr="009A4124">
              <w:rPr>
                <w:rFonts w:ascii="TH SarabunIT๙" w:hAnsi="TH SarabunIT๙" w:cs="TH SarabunIT๙" w:hint="cs"/>
                <w:sz w:val="28"/>
                <w:cs/>
              </w:rPr>
              <w:t>การ (</w:t>
            </w:r>
            <w:r w:rsidRPr="009A4124">
              <w:rPr>
                <w:rFonts w:ascii="TH SarabunIT๙" w:hAnsi="TH SarabunIT๙" w:cs="TH SarabunIT๙"/>
                <w:sz w:val="28"/>
              </w:rPr>
              <w:t>Integration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) กับองค์กรปกครองส่วนท้องถิ่นที่มีพื้นที่ติดต่อกัน</w:t>
            </w:r>
          </w:p>
          <w:p w:rsidR="009A4124" w:rsidRP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A4124">
              <w:rPr>
                <w:rFonts w:ascii="TH SarabunIT๙" w:hAnsi="TH SarabunIT๙" w:cs="TH SarabunIT๙"/>
                <w:sz w:val="28"/>
                <w:cs/>
              </w:rPr>
              <w:t>2) วิเคราะห์แผนงาน งาน ที่เกิดจากด้านต่างๆ ที่สอดคล้องกับการแก้ไขปัญหาความยากจน หลักประชารัฐ และหลักปรัชญาเศรษฐกิจพอเพียง และโดยเฉพาะเศรษฐกิจพอเพียงท้องถิ่น (ด้านการเกษตรและแหล่งน้ำ) (</w:t>
            </w:r>
            <w:r w:rsidRPr="009A4124">
              <w:rPr>
                <w:rFonts w:ascii="TH SarabunIT๙" w:hAnsi="TH SarabunIT๙" w:cs="TH SarabunIT๙"/>
                <w:sz w:val="28"/>
              </w:rPr>
              <w:t>Local  Sufficiency  Economy  Plan : LSEP</w:t>
            </w:r>
            <w:r w:rsidRPr="009A412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P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A4124">
              <w:rPr>
                <w:rFonts w:ascii="TH SarabunIT๙" w:hAnsi="TH SarabunIT๙" w:cs="TH SarabunIT๙"/>
                <w:b/>
                <w:bCs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9A4124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9.11</w:t>
            </w:r>
          </w:p>
        </w:tc>
      </w:tr>
    </w:tbl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E426B6" w:rsidRDefault="00E426B6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E426B6" w:rsidRDefault="00E426B6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tbl>
      <w:tblPr>
        <w:tblStyle w:val="a5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5386"/>
        <w:gridCol w:w="1134"/>
        <w:gridCol w:w="1134"/>
        <w:gridCol w:w="1134"/>
      </w:tblGrid>
      <w:tr w:rsidR="009A4124" w:rsidTr="009A4124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เอกสารหน้า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9A4124" w:rsidTr="009A4124"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5. โครงการพัฒนา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 ความชัดเจนของชื่อโครงการ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5.2 กำหนดวัตถุประสงค์สอดคล้องกับโครงการ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5.3 เป้าหมาย (ผลผลิตของโครงการ) มีความชัดเจนนำไปสู่การตั้งงบประมาณได้ถูกต้อง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5.4 โครงการมีความสอดคล้องกับแผนยุทธศาสตร์ 20 ปี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5.5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5.6 โครงการมีความสอดคล้องกับ </w:t>
            </w:r>
            <w:r>
              <w:rPr>
                <w:rFonts w:ascii="TH SarabunIT๙" w:hAnsi="TH SarabunIT๙" w:cs="TH SarabunIT๙"/>
                <w:sz w:val="28"/>
              </w:rPr>
              <w:t>Thailand 4.0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ควรประกอบด้วยข้อมูลดังนี้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AngsanaNew" w:hAnsi="TH SarabunIT๙" w:cs="TH SarabunIT๙"/>
                <w:sz w:val="28"/>
                <w:cs/>
              </w:rPr>
              <w:t>เป็นโครงการที่มี</w:t>
            </w:r>
            <w:r>
              <w:rPr>
                <w:rFonts w:ascii="TH SarabunIT๙" w:eastAsia="AngsanaNew" w:hAnsi="TH SarabunIT๙" w:cs="TH SarabunIT๙"/>
                <w:spacing w:val="-2"/>
                <w:sz w:val="28"/>
                <w:cs/>
              </w:rPr>
              <w:t>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</w:t>
            </w:r>
            <w:r>
              <w:rPr>
                <w:rFonts w:ascii="TH SarabunIT๙" w:eastAsia="AngsanaNew" w:hAnsi="TH SarabunIT๙" w:cs="TH SarabunIT๙"/>
                <w:spacing w:val="-2"/>
                <w:sz w:val="26"/>
                <w:szCs w:val="26"/>
                <w:cs/>
              </w:rPr>
              <w:t>ชัดเจน มุ่งไปเรื่องใดเรื่องหนึ่ง อ่านแล้วเข้าใจได้ว่าจะพัฒนาอะไรในอนาคต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60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51.78</w:t>
            </w:r>
          </w:p>
          <w:p w:rsidR="00D13E7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4.78</w:t>
            </w:r>
          </w:p>
        </w:tc>
      </w:tr>
      <w:tr w:rsidR="009A4124" w:rsidTr="009A4124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124" w:rsidRDefault="009A4124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มีวัตถุประสงค์ชัดเจน (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>clearobjective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โครงการต้องกำหนดวัตถุประสงค์สอดคล้องกับความเป็นมาของโครงการ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D13E7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13E77">
              <w:rPr>
                <w:rFonts w:ascii="TH SarabunIT๙" w:hAnsi="TH SarabunIT๙" w:cs="TH SarabunIT๙" w:hint="cs"/>
                <w:sz w:val="28"/>
                <w:cs/>
              </w:rPr>
              <w:t>4.67</w:t>
            </w:r>
          </w:p>
        </w:tc>
      </w:tr>
      <w:tr w:rsidR="009A4124" w:rsidTr="009A4124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124" w:rsidRDefault="009A4124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4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สภาพที่อยากให้เกิดขึ้นในอนาคตเป็นทิศทางที่ต้องไปให้ถึงเป้าหมายต้องชัดเจน  สามารถระบุจำนวนเท่าไร  กลุ่มเป้าหมายคืออะไร มีผลผลิตอย่างไร กลุ่มเป้าหมาย  พื้นที่ดำเนินงาน และระยะเวลาดำเนินงานอธิบายให้ชัดเจนว่าโครงการนี้จะทำที่ไหน  เริ่มต้นในช่วงเวลาใดและจบลงเมื่อไร  ใครคือกลุ่มเป้าหมายของโครงการ หากกลุ่มเป้าหมายมีหลายกลุ่ม 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ให้บอกชัดลงไปว่าใครคือกลุ่มเป้าหมายหลัก ใครคือกลุ่มเป้าหมายรอง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D13E7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13E77">
              <w:rPr>
                <w:rFonts w:ascii="TH SarabunIT๙" w:hAnsi="TH SarabunIT๙" w:cs="TH SarabunIT๙" w:hint="cs"/>
                <w:sz w:val="28"/>
                <w:cs/>
              </w:rPr>
              <w:t>4.33</w:t>
            </w:r>
          </w:p>
        </w:tc>
      </w:tr>
      <w:tr w:rsidR="009A4124" w:rsidTr="009A4124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124" w:rsidRDefault="009A4124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โครงการสอดคล้องกับ (1) ความมั่นคง (2) การสร้างความสามารถในการแข่งขัน (3) การพัฒนาและเสริมสร้างศักยภาพคน (4) การสร้างโอกาสความเสมอภาคและเท่าเทียมกันทางสังคม (5) การสร้างการเติบโตบนคุณภาพชีวิตที่เป็นมิตรต่อสิ่งแวดล้อม (6) การปรับสมดุลและ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D13E7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13E77">
              <w:rPr>
                <w:rFonts w:ascii="TH SarabunIT๙" w:hAnsi="TH SarabunIT๙" w:cs="TH SarabunIT๙" w:hint="cs"/>
                <w:sz w:val="28"/>
                <w:cs/>
              </w:rPr>
              <w:t>4.00</w:t>
            </w:r>
          </w:p>
        </w:tc>
      </w:tr>
      <w:tr w:rsidR="009A4124" w:rsidTr="009A4124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124" w:rsidRDefault="009A4124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 w:rsidP="00412BC9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โครงการมีความสอดคล้องกับแผนพัฒนาเศรษฐกิจและสังคมแห่งชาติ ฉบับที่ 12 โดย (1) ยึดหลักปรัชญาของเศรษฐกิจพอเพียง (2) ยึดคนเป็นศูนย์กลางการพัฒนา (3) ยึดวิสัยทัศน์ภายใต้ยุทธศาสตร์ชาติ 20 ปี (4) ยึดเป้าหมายอนาค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  <w:r>
              <w:rPr>
                <w:rFonts w:ascii="TH SarabunIT๙" w:hAnsi="TH SarabunIT๙" w:cs="TH SarabunIT๙"/>
                <w:sz w:val="28"/>
                <w:cs/>
              </w:rPr>
              <w:t>ประเทศไทย 2579 (5) ยึดหลักการนำไปสู่การปฏิบัติให้เกิดผลสัมฤทธิ์อย่างจริงจังใน 5 ปีที่ต่อยอดไปสู่ผลสัมฤทธิ์ที่เป็นเป้าหมายระยะยาว ภายใต้แนวทางการพัฒนา (1) การยกระดับศักยภาพการแข่งขันและการหลุดพ้นกับดักรายได้ปานกลางสู่รายได้สูง (2) การพัฒนาศักยภาพคนตามช่วงวัยและการปฏิรูประบบเพื่อสร้างสังคมสูงวัยอย่างมีคุณภาพ (3) การลดความเหลื่อมล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้ำ</w:t>
            </w:r>
            <w:r>
              <w:rPr>
                <w:rFonts w:ascii="TH SarabunIT๙" w:hAnsi="TH SarabunIT๙" w:cs="TH SarabunIT๙"/>
                <w:sz w:val="28"/>
                <w:cs/>
              </w:rPr>
              <w:t>ทางสังคม (4)  การรองรับการเชื่อมโยงภูมิภาคและความเป็นเมือง (5) การสร้างความเจริญเติบโตทางเศรษฐกิจและสังคมอย่างเป็นมิตรกับสิ่งแวดล้อม (6) การบริหารราชการแผ่นดินที่มีประสิทธิภาพ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D13E7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13E77">
              <w:rPr>
                <w:rFonts w:ascii="TH SarabunIT๙" w:hAnsi="TH SarabunIT๙" w:cs="TH SarabunIT๙" w:hint="cs"/>
                <w:sz w:val="28"/>
                <w:cs/>
              </w:rPr>
              <w:t>4.33</w:t>
            </w:r>
          </w:p>
        </w:tc>
      </w:tr>
      <w:tr w:rsidR="009A4124" w:rsidTr="009A4124"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4124" w:rsidRDefault="009A4124">
            <w:pPr>
              <w:ind w:righ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โครงการมีลักษณะหรือสอดคล้องกับการปรับเปลี่ยนโครงสร้างเศรษฐกิจ ไปสู่ </w:t>
            </w:r>
            <w:r>
              <w:rPr>
                <w:rFonts w:ascii="TH SarabunIT๙" w:hAnsi="TH SarabunIT๙" w:cs="TH SarabunIT๙"/>
                <w:sz w:val="28"/>
              </w:rPr>
              <w:t xml:space="preserve">Value–Based Economy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หรือเศรษฐกิจที่ขับเคลื่อนด้วยนวัตกรรม ทำน้อย ได้มาก เช่น (1) เปลี่ยนจากการผลิตสินค้า โภคภัณฑ์ ไปสู่สินค้าเชิงนวัตกรรม (2) เปลี่ยนจากการขับเคลื่อนประเทศด้วยภาคอุตสาหกรรม ไปสู่การขับเคลื่อนด้วยเทคโนโลยี ความคิดสร้างสรรค์ และนวัตกรรม (3) เปลี่ยนจากการเน้นภาคการผลิตสินค้า 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 แล้วต่อยอดความได้เปรียบเชิงเปรียบเทียบ เช่น ด้านเกษตร เทคโนโลยีชีวภาพ สาธารณสุข วัฒนธรรม ฯลฯ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4124" w:rsidRDefault="009A4124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9A4124" w:rsidRDefault="009A4124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124" w:rsidRPr="00D13E7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D13E77">
              <w:rPr>
                <w:rFonts w:ascii="TH SarabunIT๙" w:hAnsi="TH SarabunIT๙" w:cs="TH SarabunIT๙" w:hint="cs"/>
                <w:sz w:val="28"/>
                <w:cs/>
              </w:rPr>
              <w:t>3.78</w:t>
            </w:r>
          </w:p>
        </w:tc>
      </w:tr>
    </w:tbl>
    <w:p w:rsidR="002E31AA" w:rsidRDefault="002E31AA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p w:rsidR="000F2B6D" w:rsidRDefault="000F2B6D" w:rsidP="002E31AA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tbl>
      <w:tblPr>
        <w:tblStyle w:val="a5"/>
        <w:tblW w:w="11057" w:type="dxa"/>
        <w:tblInd w:w="-856" w:type="dxa"/>
        <w:tblLook w:val="04A0" w:firstRow="1" w:lastRow="0" w:firstColumn="1" w:lastColumn="0" w:noHBand="0" w:noVBand="1"/>
      </w:tblPr>
      <w:tblGrid>
        <w:gridCol w:w="2276"/>
        <w:gridCol w:w="5379"/>
        <w:gridCol w:w="1134"/>
        <w:gridCol w:w="1134"/>
        <w:gridCol w:w="1134"/>
      </w:tblGrid>
      <w:tr w:rsidR="00426827" w:rsidTr="00426827"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ประเด็นการพิจารณา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เอกสารหน้า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426827" w:rsidTr="00426827"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5. โครงการพัฒนา </w:t>
            </w:r>
            <w:r>
              <w:rPr>
                <w:rFonts w:ascii="TH SarabunIT๙" w:hAnsi="TH SarabunIT๙" w:cs="TH SarabunIT๙"/>
                <w:sz w:val="28"/>
                <w:cs/>
              </w:rPr>
              <w:t>(ต่อ)</w:t>
            </w:r>
          </w:p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5.7 โครงการสอดคล้องกับยุทธศาสตร์จังหวัด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>
            <w:pPr>
              <w:pStyle w:val="aa"/>
              <w:tabs>
                <w:tab w:val="left" w:pos="1134"/>
              </w:tabs>
              <w:jc w:val="both"/>
              <w:rPr>
                <w:rFonts w:ascii="TH SarabunIT๙" w:hAnsi="TH SarabunIT๙" w:cs="TH SarabunIT๙"/>
                <w:sz w:val="28"/>
              </w:rPr>
            </w:pPr>
          </w:p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โครงการพัฒนาท้องถิ่นมีความสอดคล้องกับห้วงระยะเวลาของแผนพัฒนาจังหวัดที่ได้กำหนดขึ้น เพื่อขับเคลื่อนการพัฒนาท้องถิ่นเสมือนหนึ่งการขับเคลื่อนการพัฒนาจังหวัด 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ที่เป็นปัจจุบั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4.33</w:t>
            </w:r>
          </w:p>
        </w:tc>
      </w:tr>
      <w:tr w:rsidR="00426827" w:rsidTr="00426827"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  <w:tab w:val="left" w:pos="1418"/>
                <w:tab w:val="left" w:pos="1843"/>
                <w:tab w:val="left" w:pos="1985"/>
                <w:tab w:val="left" w:pos="2268"/>
                <w:tab w:val="left" w:pos="2552"/>
                <w:tab w:val="left" w:pos="2835"/>
                <w:tab w:val="left" w:pos="3261"/>
                <w:tab w:val="left" w:pos="3686"/>
              </w:tabs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5.8 โครงการแก้ไขปัญหาความยากจนหรือการเสริมสร้างให้ประเทศชาติมั่นคง มั่งคั่ง ยั่งยืน           ภายใต้หลักประชารัฐ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 w:rsidP="00776732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เป็นท้องถิ่นที่พัฒนาแล้วด้วยการพัฒนาตามปรัชญาเศรษฐกิจพอเพียง และเศรษฐกิจพอเพียงท้องถิ่น (ด้านการเกษตรและแหล่งน้ำ) (</w:t>
            </w:r>
            <w:r>
              <w:rPr>
                <w:rFonts w:ascii="TH SarabunIT๙" w:hAnsi="TH SarabunIT๙" w:cs="TH SarabunIT๙"/>
                <w:sz w:val="28"/>
              </w:rPr>
              <w:t>LSEP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3.67</w:t>
            </w:r>
          </w:p>
        </w:tc>
      </w:tr>
      <w:tr w:rsidR="00426827" w:rsidTr="00426827"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>
            <w:pPr>
              <w:pStyle w:val="aa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5.9 งบประมาณ มีความสอดคล้องกับเป้าหมาย (ผลผลิตของโครงการ)  </w:t>
            </w:r>
          </w:p>
          <w:p w:rsidR="00426827" w:rsidRDefault="00426827">
            <w:pPr>
              <w:pStyle w:val="aa"/>
              <w:tabs>
                <w:tab w:val="center" w:pos="96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  <w:cs/>
              </w:rPr>
              <w:t>งบประมาณโครงการพัฒนา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  <w:cs/>
              </w:rPr>
              <w:t>จะต้องคำนึงถึงหลักสำคัญ 5 ประการในการจัดทำโครงการได้แก่ (1) ความประหยัด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(Economy)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(2) ความมีประสิทธิภาพ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(Efficiency)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>3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) ความมีประสิทธิผล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(Effectiveness)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(4) ความยุติธรรม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 xml:space="preserve"> (Equity) 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(5) ความโปร่งใส (</w:t>
            </w:r>
            <w:r>
              <w:rPr>
                <w:rFonts w:ascii="TH SarabunIT๙" w:eastAsia="CordiaNew" w:hAnsi="TH SarabunIT๙" w:cs="TH SarabunIT๙"/>
                <w:spacing w:val="-6"/>
                <w:sz w:val="28"/>
              </w:rPr>
              <w:t>Transparency</w:t>
            </w:r>
            <w:r>
              <w:rPr>
                <w:rFonts w:ascii="TH SarabunIT๙" w:eastAsia="CordiaNew" w:hAnsi="TH SarabunIT๙" w:cs="TH SarabunIT๙" w:hint="cs"/>
                <w:spacing w:val="-6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4.44</w:t>
            </w:r>
          </w:p>
        </w:tc>
      </w:tr>
      <w:tr w:rsidR="00426827" w:rsidTr="00426827"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5.10 มีการประมาณการราคาถูกต้องตามหลักวิธีการงบประมาณ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การประมาณกา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</w:t>
            </w:r>
            <w:r>
              <w:rPr>
                <w:rFonts w:ascii="TH SarabunIT๙" w:hAnsi="TH SarabunIT๙" w:cs="TH SarabunIT๙"/>
                <w:sz w:val="28"/>
                <w:cs/>
              </w:rPr>
              <w:t>ราคาเพื่อการพัฒนาต้องให้สอดคล้องกับโครงการถูกต้องตามหลักวิชาการทางช่าง หลักของราคากลาง ราคากลางท้องถิ่น มีความโปร่งใสในการกำหนดราคาและตรวจสอบได้ในเชิงประจักษ์               มีความคลาดเคลื่อนไม่มากกว่าหรือไม่ต่ำกว่าร้อยละห้าของการนำไปตั้งงบประมาณรายจ่ายในข้อบัญญัติ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ญัติ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/เทศบัญญัติ เงินสะสม หรือรายจ่ายพัฒนาที่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ปรากฎ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ในรูปแบบอื่นๆ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4.33</w:t>
            </w:r>
          </w:p>
        </w:tc>
      </w:tr>
      <w:tr w:rsidR="00426827" w:rsidTr="00426827"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5.11 มีการกำหนดตัวชี้วัด (</w:t>
            </w:r>
            <w:r>
              <w:rPr>
                <w:rFonts w:ascii="TH SarabunIT๙" w:hAnsi="TH SarabunIT๙" w:cs="TH SarabunIT๙"/>
                <w:sz w:val="28"/>
              </w:rPr>
              <w:t>KPI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  <w:cs/>
              </w:rPr>
              <w:t>มีการกำหนดดัชนีชี้วัดผลงาน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 xml:space="preserve"> (Key Performance Indicator : KPI)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       ที่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สามารถวัดได้ </w:t>
            </w:r>
            <w:r>
              <w:rPr>
                <w:rFonts w:ascii="TH SarabunIT๙" w:hAnsi="TH SarabunIT๙" w:cs="TH SarabunIT๙"/>
                <w:sz w:val="28"/>
              </w:rPr>
              <w:t xml:space="preserve">(measurable)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ใช้บอกประสิทธิผล (</w:t>
            </w:r>
            <w:r>
              <w:rPr>
                <w:rFonts w:ascii="TH SarabunIT๙" w:hAnsi="TH SarabunIT๙" w:cs="TH SarabunIT๙"/>
                <w:sz w:val="28"/>
              </w:rPr>
              <w:t xml:space="preserve">effectiveness)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ใช้บอกประสิทธิภาพ(</w:t>
            </w:r>
            <w:r>
              <w:rPr>
                <w:rFonts w:ascii="TH SarabunIT๙" w:hAnsi="TH SarabunIT๙" w:cs="TH SarabunIT๙"/>
                <w:sz w:val="28"/>
              </w:rPr>
              <w:t>efficiency)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4.44</w:t>
            </w:r>
          </w:p>
        </w:tc>
      </w:tr>
      <w:tr w:rsidR="00426827" w:rsidTr="00426827"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5.12 ผลที่คาดว่าจะได้รับ สอดคล้องกับวัตถุประสงค์</w:t>
            </w:r>
          </w:p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ผลที่ได้รับเป็นสิ่งที่เกิดขึ้นได้จริงจากการดำเนินการตามโครงการพัฒนา 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(1) มีความเป็นไปได้และมีความเฉพาะเจาะจง ในการดำเนินงานตามโครงการ (2) วัดและประเมินผลระดับของความสำเร็จได้ (3) ระบุสิ่งที่ต้องการดำเนินงานอย่างชัดเจนและเฉพาะเจาะจงมากที่สุด และสามารถปฏิบัติได้ (4) เป็นเหตุเป็นผล  สอดคล้องกับความเป็นจริง (5) ส่งผลต่อการบ่งบอกเวลาได้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 w:rsidP="00E11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4.67</w:t>
            </w:r>
          </w:p>
        </w:tc>
      </w:tr>
      <w:tr w:rsidR="00426827" w:rsidTr="00426827">
        <w:tc>
          <w:tcPr>
            <w:tcW w:w="76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bookmarkStart w:id="0" w:name="_GoBack" w:colFirst="3" w:colLast="3"/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6827" w:rsidRDefault="0042682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6827" w:rsidRPr="00D13E77" w:rsidRDefault="00D13E77">
            <w:pPr>
              <w:pStyle w:val="aa"/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3E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87.56</w:t>
            </w:r>
          </w:p>
        </w:tc>
      </w:tr>
      <w:bookmarkEnd w:id="0"/>
    </w:tbl>
    <w:p w:rsidR="002E31AA" w:rsidRDefault="002E31AA" w:rsidP="00426827">
      <w:pPr>
        <w:pStyle w:val="aa"/>
        <w:tabs>
          <w:tab w:val="left" w:pos="1134"/>
        </w:tabs>
        <w:rPr>
          <w:rFonts w:ascii="TH SarabunIT๙" w:hAnsi="TH SarabunIT๙" w:cs="TH SarabunIT๙"/>
          <w:sz w:val="28"/>
          <w:u w:val="single"/>
        </w:rPr>
      </w:pPr>
    </w:p>
    <w:sectPr w:rsidR="002E31AA" w:rsidSect="008B3FAE">
      <w:headerReference w:type="default" r:id="rId8"/>
      <w:footerReference w:type="default" r:id="rId9"/>
      <w:pgSz w:w="11907" w:h="16840" w:code="9"/>
      <w:pgMar w:top="1276" w:right="1134" w:bottom="1135" w:left="1276" w:header="567" w:footer="567" w:gutter="0"/>
      <w:cols w:space="708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931" w:rsidRDefault="00AA5931" w:rsidP="00253DF3">
      <w:pPr>
        <w:spacing w:line="240" w:lineRule="auto"/>
      </w:pPr>
      <w:r>
        <w:separator/>
      </w:r>
    </w:p>
  </w:endnote>
  <w:endnote w:type="continuationSeparator" w:id="0">
    <w:p w:rsidR="00AA5931" w:rsidRDefault="00AA5931" w:rsidP="00253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54B" w:rsidRPr="00CB054B" w:rsidRDefault="00CB054B" w:rsidP="00CB054B">
    <w:pPr>
      <w:pStyle w:val="af0"/>
      <w:jc w:val="right"/>
      <w:rPr>
        <w:sz w:val="18"/>
        <w:szCs w:val="22"/>
      </w:rPr>
    </w:pPr>
    <w:r w:rsidRPr="00CB054B">
      <w:rPr>
        <w:rFonts w:hint="cs"/>
        <w:sz w:val="18"/>
        <w:szCs w:val="22"/>
        <w:cs/>
      </w:rPr>
      <w:t>-----------------------------------------------------------------------------------------------------------------------------------------------------------------------------------------------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931" w:rsidRDefault="00AA5931" w:rsidP="00253DF3">
      <w:pPr>
        <w:spacing w:line="240" w:lineRule="auto"/>
      </w:pPr>
      <w:r>
        <w:separator/>
      </w:r>
    </w:p>
  </w:footnote>
  <w:footnote w:type="continuationSeparator" w:id="0">
    <w:p w:rsidR="00AA5931" w:rsidRDefault="00AA5931" w:rsidP="00253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C44" w:rsidRPr="0003633B" w:rsidRDefault="00AA5931">
    <w:pPr>
      <w:pStyle w:val="ae"/>
      <w:rPr>
        <w:rFonts w:ascii="TH SarabunIT๙" w:hAnsi="TH SarabunIT๙" w:cs="TH SarabunIT๙"/>
        <w:b/>
        <w:bCs/>
        <w:sz w:val="24"/>
        <w:szCs w:val="32"/>
        <w:cs/>
      </w:rPr>
    </w:pPr>
    <w:r>
      <w:rPr>
        <w:rFonts w:ascii="TH SarabunIT๙" w:hAnsi="TH SarabunIT๙" w:cs="TH SarabunIT๙"/>
        <w:b/>
        <w:bCs/>
        <w:noProof/>
        <w:sz w:val="24"/>
        <w:szCs w:val="32"/>
      </w:rPr>
      <w:pict>
        <v:line id="ตัวเชื่อมต่อตรง 259" o:spid="_x0000_s2049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55pt,25.65pt" to="506.9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" strokecolor="#4579b8 [3044]"/>
      </w:pict>
    </w:r>
    <w:r w:rsidR="009C2FC5" w:rsidRPr="0003633B">
      <w:rPr>
        <w:rFonts w:ascii="TH SarabunIT๙" w:hAnsi="TH SarabunIT๙" w:cs="TH SarabunIT๙"/>
        <w:b/>
        <w:bCs/>
        <w:sz w:val="24"/>
        <w:szCs w:val="32"/>
        <w:cs/>
      </w:rPr>
      <w:t>แบบประเมินสำหรับคณะกรรมการติดตามและประเมินผลแผนพัฒนาขององค์กรปกครองส่วนท้องถิ่น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8501"/>
      </v:shape>
    </w:pict>
  </w:numPicBullet>
  <w:abstractNum w:abstractNumId="0">
    <w:nsid w:val="FFFFFF89"/>
    <w:multiLevelType w:val="singleLevel"/>
    <w:tmpl w:val="AEFC75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1153FA"/>
    <w:multiLevelType w:val="hybridMultilevel"/>
    <w:tmpl w:val="C8505600"/>
    <w:lvl w:ilvl="0" w:tplc="C8226B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F495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B2D5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896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5C91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70E5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496B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40FCA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6E42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D441E21"/>
    <w:multiLevelType w:val="hybridMultilevel"/>
    <w:tmpl w:val="399698E4"/>
    <w:lvl w:ilvl="0" w:tplc="DF80ABE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54847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39CBB5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7C04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4AABA4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01EE6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B86C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78F2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18B0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609454DF"/>
    <w:multiLevelType w:val="hybridMultilevel"/>
    <w:tmpl w:val="6AF6BC88"/>
    <w:lvl w:ilvl="0" w:tplc="33C42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70E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667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CCC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72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8D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E88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C2B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546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9B3577D"/>
    <w:multiLevelType w:val="hybridMultilevel"/>
    <w:tmpl w:val="3788B736"/>
    <w:lvl w:ilvl="0" w:tplc="3C645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6A4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A8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0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E5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2A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4A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742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AE4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E4C90"/>
    <w:rsid w:val="000018CB"/>
    <w:rsid w:val="00001F5F"/>
    <w:rsid w:val="00004239"/>
    <w:rsid w:val="00004363"/>
    <w:rsid w:val="0000486B"/>
    <w:rsid w:val="000049C1"/>
    <w:rsid w:val="00005EF3"/>
    <w:rsid w:val="00006783"/>
    <w:rsid w:val="000079AB"/>
    <w:rsid w:val="0001089A"/>
    <w:rsid w:val="00010AC4"/>
    <w:rsid w:val="0001253D"/>
    <w:rsid w:val="000145B8"/>
    <w:rsid w:val="00015622"/>
    <w:rsid w:val="00015BCB"/>
    <w:rsid w:val="00015D66"/>
    <w:rsid w:val="00017290"/>
    <w:rsid w:val="00020A44"/>
    <w:rsid w:val="000223C4"/>
    <w:rsid w:val="0002281E"/>
    <w:rsid w:val="0002294F"/>
    <w:rsid w:val="000229BE"/>
    <w:rsid w:val="00022E84"/>
    <w:rsid w:val="00023098"/>
    <w:rsid w:val="00024C44"/>
    <w:rsid w:val="00024D53"/>
    <w:rsid w:val="00024D9E"/>
    <w:rsid w:val="000264F9"/>
    <w:rsid w:val="00026A7C"/>
    <w:rsid w:val="00032EB2"/>
    <w:rsid w:val="00033EE1"/>
    <w:rsid w:val="0003633B"/>
    <w:rsid w:val="0003799D"/>
    <w:rsid w:val="000379B6"/>
    <w:rsid w:val="00040624"/>
    <w:rsid w:val="000436F0"/>
    <w:rsid w:val="00046F81"/>
    <w:rsid w:val="00050589"/>
    <w:rsid w:val="00051777"/>
    <w:rsid w:val="0005496F"/>
    <w:rsid w:val="000551BA"/>
    <w:rsid w:val="0005538F"/>
    <w:rsid w:val="0005624D"/>
    <w:rsid w:val="000606B9"/>
    <w:rsid w:val="000630D8"/>
    <w:rsid w:val="00064740"/>
    <w:rsid w:val="00064972"/>
    <w:rsid w:val="00065573"/>
    <w:rsid w:val="000656A1"/>
    <w:rsid w:val="00066C9F"/>
    <w:rsid w:val="000675B9"/>
    <w:rsid w:val="00070467"/>
    <w:rsid w:val="00072E09"/>
    <w:rsid w:val="00072E56"/>
    <w:rsid w:val="00072FB8"/>
    <w:rsid w:val="0007525A"/>
    <w:rsid w:val="00076283"/>
    <w:rsid w:val="0007647E"/>
    <w:rsid w:val="00076FBE"/>
    <w:rsid w:val="00081688"/>
    <w:rsid w:val="00084062"/>
    <w:rsid w:val="0008552F"/>
    <w:rsid w:val="000855DF"/>
    <w:rsid w:val="000861E8"/>
    <w:rsid w:val="00086767"/>
    <w:rsid w:val="00086954"/>
    <w:rsid w:val="00086DE6"/>
    <w:rsid w:val="00090BF3"/>
    <w:rsid w:val="00091C75"/>
    <w:rsid w:val="00093D89"/>
    <w:rsid w:val="00094D1E"/>
    <w:rsid w:val="00095B94"/>
    <w:rsid w:val="00095C69"/>
    <w:rsid w:val="0009649D"/>
    <w:rsid w:val="000965A3"/>
    <w:rsid w:val="00097AA4"/>
    <w:rsid w:val="000A0861"/>
    <w:rsid w:val="000A0BD7"/>
    <w:rsid w:val="000A3835"/>
    <w:rsid w:val="000A3FE4"/>
    <w:rsid w:val="000A4982"/>
    <w:rsid w:val="000A4E42"/>
    <w:rsid w:val="000A77B2"/>
    <w:rsid w:val="000B0954"/>
    <w:rsid w:val="000B1196"/>
    <w:rsid w:val="000B175D"/>
    <w:rsid w:val="000B28BA"/>
    <w:rsid w:val="000B310D"/>
    <w:rsid w:val="000B36DE"/>
    <w:rsid w:val="000B4220"/>
    <w:rsid w:val="000B45BE"/>
    <w:rsid w:val="000B4642"/>
    <w:rsid w:val="000B46EA"/>
    <w:rsid w:val="000B4C92"/>
    <w:rsid w:val="000B586D"/>
    <w:rsid w:val="000B5892"/>
    <w:rsid w:val="000C19CF"/>
    <w:rsid w:val="000C2C56"/>
    <w:rsid w:val="000C5366"/>
    <w:rsid w:val="000C72CA"/>
    <w:rsid w:val="000C7508"/>
    <w:rsid w:val="000C775C"/>
    <w:rsid w:val="000C786B"/>
    <w:rsid w:val="000D0225"/>
    <w:rsid w:val="000D1E0F"/>
    <w:rsid w:val="000D256D"/>
    <w:rsid w:val="000D4C4D"/>
    <w:rsid w:val="000D77F4"/>
    <w:rsid w:val="000E0A79"/>
    <w:rsid w:val="000E130A"/>
    <w:rsid w:val="000E1E74"/>
    <w:rsid w:val="000E2CF1"/>
    <w:rsid w:val="000E38F7"/>
    <w:rsid w:val="000E4D99"/>
    <w:rsid w:val="000E5F06"/>
    <w:rsid w:val="000E63AB"/>
    <w:rsid w:val="000E67A4"/>
    <w:rsid w:val="000E6F65"/>
    <w:rsid w:val="000F0AEF"/>
    <w:rsid w:val="000F2B6D"/>
    <w:rsid w:val="000F345E"/>
    <w:rsid w:val="000F4AAC"/>
    <w:rsid w:val="000F5668"/>
    <w:rsid w:val="000F5762"/>
    <w:rsid w:val="000F5AFE"/>
    <w:rsid w:val="000F5E40"/>
    <w:rsid w:val="000F652D"/>
    <w:rsid w:val="000F6BA1"/>
    <w:rsid w:val="001019C7"/>
    <w:rsid w:val="00101DDA"/>
    <w:rsid w:val="00102B0C"/>
    <w:rsid w:val="00102C2B"/>
    <w:rsid w:val="0010449E"/>
    <w:rsid w:val="00111299"/>
    <w:rsid w:val="0011642B"/>
    <w:rsid w:val="001177A5"/>
    <w:rsid w:val="00120E65"/>
    <w:rsid w:val="0012123E"/>
    <w:rsid w:val="00121644"/>
    <w:rsid w:val="00121CDB"/>
    <w:rsid w:val="00123251"/>
    <w:rsid w:val="001232A4"/>
    <w:rsid w:val="00125545"/>
    <w:rsid w:val="0012787B"/>
    <w:rsid w:val="00130D09"/>
    <w:rsid w:val="00130EC7"/>
    <w:rsid w:val="00131E91"/>
    <w:rsid w:val="00132BCD"/>
    <w:rsid w:val="00134291"/>
    <w:rsid w:val="00134CDA"/>
    <w:rsid w:val="00135C18"/>
    <w:rsid w:val="0014142B"/>
    <w:rsid w:val="0014295D"/>
    <w:rsid w:val="001432A7"/>
    <w:rsid w:val="00143B92"/>
    <w:rsid w:val="00145709"/>
    <w:rsid w:val="00145788"/>
    <w:rsid w:val="00145D63"/>
    <w:rsid w:val="00145F91"/>
    <w:rsid w:val="00146AAC"/>
    <w:rsid w:val="00146D89"/>
    <w:rsid w:val="00147111"/>
    <w:rsid w:val="001477F5"/>
    <w:rsid w:val="00147E58"/>
    <w:rsid w:val="0015497C"/>
    <w:rsid w:val="001563C6"/>
    <w:rsid w:val="00156851"/>
    <w:rsid w:val="00157625"/>
    <w:rsid w:val="0015788E"/>
    <w:rsid w:val="001624C4"/>
    <w:rsid w:val="001631B0"/>
    <w:rsid w:val="0016561D"/>
    <w:rsid w:val="00167478"/>
    <w:rsid w:val="0016770D"/>
    <w:rsid w:val="001713AD"/>
    <w:rsid w:val="00171B9E"/>
    <w:rsid w:val="0017327C"/>
    <w:rsid w:val="00173470"/>
    <w:rsid w:val="00173879"/>
    <w:rsid w:val="00174028"/>
    <w:rsid w:val="00174D37"/>
    <w:rsid w:val="001755BE"/>
    <w:rsid w:val="0017570D"/>
    <w:rsid w:val="001757D8"/>
    <w:rsid w:val="00175B9B"/>
    <w:rsid w:val="00175C41"/>
    <w:rsid w:val="00176062"/>
    <w:rsid w:val="0018001C"/>
    <w:rsid w:val="00183A57"/>
    <w:rsid w:val="00183FBF"/>
    <w:rsid w:val="00184413"/>
    <w:rsid w:val="00185D8A"/>
    <w:rsid w:val="00187231"/>
    <w:rsid w:val="00191C56"/>
    <w:rsid w:val="001929D8"/>
    <w:rsid w:val="001932B5"/>
    <w:rsid w:val="0019356F"/>
    <w:rsid w:val="00197B78"/>
    <w:rsid w:val="001A0F57"/>
    <w:rsid w:val="001A0F81"/>
    <w:rsid w:val="001A1D4A"/>
    <w:rsid w:val="001A29CF"/>
    <w:rsid w:val="001A5B39"/>
    <w:rsid w:val="001A6183"/>
    <w:rsid w:val="001A63DC"/>
    <w:rsid w:val="001A740D"/>
    <w:rsid w:val="001A7C8A"/>
    <w:rsid w:val="001B04A5"/>
    <w:rsid w:val="001B0F6E"/>
    <w:rsid w:val="001B1729"/>
    <w:rsid w:val="001B1F96"/>
    <w:rsid w:val="001B2CAA"/>
    <w:rsid w:val="001B2E11"/>
    <w:rsid w:val="001B3661"/>
    <w:rsid w:val="001B37F0"/>
    <w:rsid w:val="001B6382"/>
    <w:rsid w:val="001C1640"/>
    <w:rsid w:val="001C1740"/>
    <w:rsid w:val="001C2E31"/>
    <w:rsid w:val="001C4968"/>
    <w:rsid w:val="001C5482"/>
    <w:rsid w:val="001C591D"/>
    <w:rsid w:val="001C59FC"/>
    <w:rsid w:val="001C7CBE"/>
    <w:rsid w:val="001D20E5"/>
    <w:rsid w:val="001D2D82"/>
    <w:rsid w:val="001D4C07"/>
    <w:rsid w:val="001E0AF9"/>
    <w:rsid w:val="001E0C46"/>
    <w:rsid w:val="001E0D0E"/>
    <w:rsid w:val="001E105C"/>
    <w:rsid w:val="001E15F7"/>
    <w:rsid w:val="001E1CAD"/>
    <w:rsid w:val="001E2A59"/>
    <w:rsid w:val="001E2E8E"/>
    <w:rsid w:val="001E313C"/>
    <w:rsid w:val="001E366F"/>
    <w:rsid w:val="001E370B"/>
    <w:rsid w:val="001E4C90"/>
    <w:rsid w:val="001E5A1C"/>
    <w:rsid w:val="001E5BFE"/>
    <w:rsid w:val="001E5E7C"/>
    <w:rsid w:val="001E6452"/>
    <w:rsid w:val="001F07C2"/>
    <w:rsid w:val="001F10D5"/>
    <w:rsid w:val="001F1CD3"/>
    <w:rsid w:val="001F2091"/>
    <w:rsid w:val="001F281A"/>
    <w:rsid w:val="001F343B"/>
    <w:rsid w:val="001F4A03"/>
    <w:rsid w:val="001F4AE4"/>
    <w:rsid w:val="001F6C8F"/>
    <w:rsid w:val="00201257"/>
    <w:rsid w:val="00201AB8"/>
    <w:rsid w:val="00201B62"/>
    <w:rsid w:val="00202B05"/>
    <w:rsid w:val="002042C7"/>
    <w:rsid w:val="00205533"/>
    <w:rsid w:val="00205C32"/>
    <w:rsid w:val="002072D5"/>
    <w:rsid w:val="00207C61"/>
    <w:rsid w:val="00207D66"/>
    <w:rsid w:val="00210D0C"/>
    <w:rsid w:val="0021153A"/>
    <w:rsid w:val="00217072"/>
    <w:rsid w:val="00217196"/>
    <w:rsid w:val="00222C23"/>
    <w:rsid w:val="002237B9"/>
    <w:rsid w:val="002241E0"/>
    <w:rsid w:val="00224DA6"/>
    <w:rsid w:val="0022523C"/>
    <w:rsid w:val="00225705"/>
    <w:rsid w:val="002259C9"/>
    <w:rsid w:val="00225C8C"/>
    <w:rsid w:val="00227498"/>
    <w:rsid w:val="0023135F"/>
    <w:rsid w:val="00233421"/>
    <w:rsid w:val="002335E2"/>
    <w:rsid w:val="00233E4A"/>
    <w:rsid w:val="00234BF1"/>
    <w:rsid w:val="00234C28"/>
    <w:rsid w:val="002355CE"/>
    <w:rsid w:val="00235EFA"/>
    <w:rsid w:val="00236F67"/>
    <w:rsid w:val="00241A76"/>
    <w:rsid w:val="00242EB3"/>
    <w:rsid w:val="0024449F"/>
    <w:rsid w:val="00245233"/>
    <w:rsid w:val="00246177"/>
    <w:rsid w:val="002466D0"/>
    <w:rsid w:val="00250689"/>
    <w:rsid w:val="00251317"/>
    <w:rsid w:val="002520F8"/>
    <w:rsid w:val="00252130"/>
    <w:rsid w:val="002532DA"/>
    <w:rsid w:val="00253DF3"/>
    <w:rsid w:val="002575F3"/>
    <w:rsid w:val="002576D6"/>
    <w:rsid w:val="0025784E"/>
    <w:rsid w:val="00257B38"/>
    <w:rsid w:val="00260DD1"/>
    <w:rsid w:val="0026117B"/>
    <w:rsid w:val="0026180C"/>
    <w:rsid w:val="0026189E"/>
    <w:rsid w:val="002642DC"/>
    <w:rsid w:val="002648A8"/>
    <w:rsid w:val="00265C6C"/>
    <w:rsid w:val="00265CC0"/>
    <w:rsid w:val="00272955"/>
    <w:rsid w:val="002747AC"/>
    <w:rsid w:val="00275AB0"/>
    <w:rsid w:val="002800CA"/>
    <w:rsid w:val="00282D48"/>
    <w:rsid w:val="0028397E"/>
    <w:rsid w:val="00283D32"/>
    <w:rsid w:val="00283E76"/>
    <w:rsid w:val="00284293"/>
    <w:rsid w:val="002853BF"/>
    <w:rsid w:val="00290598"/>
    <w:rsid w:val="002921F6"/>
    <w:rsid w:val="002939DD"/>
    <w:rsid w:val="00294ECB"/>
    <w:rsid w:val="00295882"/>
    <w:rsid w:val="00296118"/>
    <w:rsid w:val="00296509"/>
    <w:rsid w:val="00296948"/>
    <w:rsid w:val="002A168F"/>
    <w:rsid w:val="002A205F"/>
    <w:rsid w:val="002A28C9"/>
    <w:rsid w:val="002A7651"/>
    <w:rsid w:val="002B0292"/>
    <w:rsid w:val="002B082E"/>
    <w:rsid w:val="002B11DA"/>
    <w:rsid w:val="002B2201"/>
    <w:rsid w:val="002B27FD"/>
    <w:rsid w:val="002B2E05"/>
    <w:rsid w:val="002B2F8D"/>
    <w:rsid w:val="002B5B7E"/>
    <w:rsid w:val="002B5C3E"/>
    <w:rsid w:val="002B67AF"/>
    <w:rsid w:val="002B7F64"/>
    <w:rsid w:val="002C04A8"/>
    <w:rsid w:val="002C1507"/>
    <w:rsid w:val="002C2A57"/>
    <w:rsid w:val="002C3AAE"/>
    <w:rsid w:val="002C3D92"/>
    <w:rsid w:val="002C4289"/>
    <w:rsid w:val="002C450A"/>
    <w:rsid w:val="002C4B6B"/>
    <w:rsid w:val="002C50C7"/>
    <w:rsid w:val="002C510C"/>
    <w:rsid w:val="002C652D"/>
    <w:rsid w:val="002C6E8D"/>
    <w:rsid w:val="002C7175"/>
    <w:rsid w:val="002C73C3"/>
    <w:rsid w:val="002D0368"/>
    <w:rsid w:val="002D0EC0"/>
    <w:rsid w:val="002D11B0"/>
    <w:rsid w:val="002D11BF"/>
    <w:rsid w:val="002D2BBA"/>
    <w:rsid w:val="002D3ADF"/>
    <w:rsid w:val="002D434A"/>
    <w:rsid w:val="002D4858"/>
    <w:rsid w:val="002D6DB8"/>
    <w:rsid w:val="002D702B"/>
    <w:rsid w:val="002D7201"/>
    <w:rsid w:val="002D779E"/>
    <w:rsid w:val="002E31A0"/>
    <w:rsid w:val="002E31AA"/>
    <w:rsid w:val="002E3CEC"/>
    <w:rsid w:val="002E508A"/>
    <w:rsid w:val="002E5BA1"/>
    <w:rsid w:val="002E5E05"/>
    <w:rsid w:val="002E5E15"/>
    <w:rsid w:val="002E5F1A"/>
    <w:rsid w:val="002E74D5"/>
    <w:rsid w:val="002E776E"/>
    <w:rsid w:val="002F21D2"/>
    <w:rsid w:val="002F3A05"/>
    <w:rsid w:val="002F3A6E"/>
    <w:rsid w:val="002F4006"/>
    <w:rsid w:val="002F48BF"/>
    <w:rsid w:val="002F62D8"/>
    <w:rsid w:val="002F668A"/>
    <w:rsid w:val="002F6F02"/>
    <w:rsid w:val="002F745F"/>
    <w:rsid w:val="00301CA1"/>
    <w:rsid w:val="00304313"/>
    <w:rsid w:val="00304BE1"/>
    <w:rsid w:val="0030520D"/>
    <w:rsid w:val="0030645D"/>
    <w:rsid w:val="00306BE2"/>
    <w:rsid w:val="003077B6"/>
    <w:rsid w:val="003110DF"/>
    <w:rsid w:val="00311987"/>
    <w:rsid w:val="00311F3F"/>
    <w:rsid w:val="00311F78"/>
    <w:rsid w:val="00312FD1"/>
    <w:rsid w:val="00315E03"/>
    <w:rsid w:val="003160D2"/>
    <w:rsid w:val="003161CE"/>
    <w:rsid w:val="003166F9"/>
    <w:rsid w:val="00316A3E"/>
    <w:rsid w:val="00316ADB"/>
    <w:rsid w:val="003175ED"/>
    <w:rsid w:val="00317A61"/>
    <w:rsid w:val="00317DA9"/>
    <w:rsid w:val="00321065"/>
    <w:rsid w:val="00321782"/>
    <w:rsid w:val="003221F2"/>
    <w:rsid w:val="00322437"/>
    <w:rsid w:val="003227B1"/>
    <w:rsid w:val="00322B9E"/>
    <w:rsid w:val="003238C6"/>
    <w:rsid w:val="00324914"/>
    <w:rsid w:val="00324D08"/>
    <w:rsid w:val="00324EC6"/>
    <w:rsid w:val="0032569B"/>
    <w:rsid w:val="00326F90"/>
    <w:rsid w:val="003278D6"/>
    <w:rsid w:val="00331B9E"/>
    <w:rsid w:val="003378F9"/>
    <w:rsid w:val="00340EEF"/>
    <w:rsid w:val="00340F62"/>
    <w:rsid w:val="00341C92"/>
    <w:rsid w:val="00343076"/>
    <w:rsid w:val="0034347E"/>
    <w:rsid w:val="0034376A"/>
    <w:rsid w:val="00345286"/>
    <w:rsid w:val="0034542E"/>
    <w:rsid w:val="00345776"/>
    <w:rsid w:val="0034634C"/>
    <w:rsid w:val="00346A1A"/>
    <w:rsid w:val="00346DA5"/>
    <w:rsid w:val="00347DF0"/>
    <w:rsid w:val="00352377"/>
    <w:rsid w:val="00352387"/>
    <w:rsid w:val="00353095"/>
    <w:rsid w:val="00353820"/>
    <w:rsid w:val="00353F6D"/>
    <w:rsid w:val="00354A50"/>
    <w:rsid w:val="00354F78"/>
    <w:rsid w:val="00355109"/>
    <w:rsid w:val="003551BF"/>
    <w:rsid w:val="003567AD"/>
    <w:rsid w:val="00357921"/>
    <w:rsid w:val="0036028C"/>
    <w:rsid w:val="0036094E"/>
    <w:rsid w:val="00363488"/>
    <w:rsid w:val="00363C4B"/>
    <w:rsid w:val="00363C92"/>
    <w:rsid w:val="0036651D"/>
    <w:rsid w:val="00366BEE"/>
    <w:rsid w:val="00367B81"/>
    <w:rsid w:val="00371732"/>
    <w:rsid w:val="00371FFA"/>
    <w:rsid w:val="00372073"/>
    <w:rsid w:val="00373F9B"/>
    <w:rsid w:val="0037412B"/>
    <w:rsid w:val="00376784"/>
    <w:rsid w:val="003827DD"/>
    <w:rsid w:val="0038384B"/>
    <w:rsid w:val="003842CC"/>
    <w:rsid w:val="00384845"/>
    <w:rsid w:val="00385BAE"/>
    <w:rsid w:val="00385F6C"/>
    <w:rsid w:val="0039092A"/>
    <w:rsid w:val="00390C81"/>
    <w:rsid w:val="003A0669"/>
    <w:rsid w:val="003A1D6A"/>
    <w:rsid w:val="003A2596"/>
    <w:rsid w:val="003A47D3"/>
    <w:rsid w:val="003A4F91"/>
    <w:rsid w:val="003A5C3B"/>
    <w:rsid w:val="003A75D9"/>
    <w:rsid w:val="003B23A3"/>
    <w:rsid w:val="003B4FF9"/>
    <w:rsid w:val="003B56A4"/>
    <w:rsid w:val="003B6B48"/>
    <w:rsid w:val="003B6E51"/>
    <w:rsid w:val="003B788E"/>
    <w:rsid w:val="003C071E"/>
    <w:rsid w:val="003C1E42"/>
    <w:rsid w:val="003C43A6"/>
    <w:rsid w:val="003C5E4C"/>
    <w:rsid w:val="003C6403"/>
    <w:rsid w:val="003C6D04"/>
    <w:rsid w:val="003D0400"/>
    <w:rsid w:val="003D3558"/>
    <w:rsid w:val="003D3B53"/>
    <w:rsid w:val="003D41AF"/>
    <w:rsid w:val="003D536D"/>
    <w:rsid w:val="003D56A0"/>
    <w:rsid w:val="003D5F8E"/>
    <w:rsid w:val="003D650C"/>
    <w:rsid w:val="003D655D"/>
    <w:rsid w:val="003D6CAB"/>
    <w:rsid w:val="003E63E7"/>
    <w:rsid w:val="003E6F52"/>
    <w:rsid w:val="003E7A94"/>
    <w:rsid w:val="003F10DA"/>
    <w:rsid w:val="003F1EC0"/>
    <w:rsid w:val="003F3270"/>
    <w:rsid w:val="003F4B22"/>
    <w:rsid w:val="003F784B"/>
    <w:rsid w:val="003F7D55"/>
    <w:rsid w:val="003F7F37"/>
    <w:rsid w:val="004012E6"/>
    <w:rsid w:val="004013D0"/>
    <w:rsid w:val="00401999"/>
    <w:rsid w:val="00402630"/>
    <w:rsid w:val="00402C5A"/>
    <w:rsid w:val="00403244"/>
    <w:rsid w:val="004034AD"/>
    <w:rsid w:val="004040F3"/>
    <w:rsid w:val="00404A5B"/>
    <w:rsid w:val="00405FE8"/>
    <w:rsid w:val="004067FC"/>
    <w:rsid w:val="0040749B"/>
    <w:rsid w:val="00407A71"/>
    <w:rsid w:val="00410811"/>
    <w:rsid w:val="00412BC9"/>
    <w:rsid w:val="00413771"/>
    <w:rsid w:val="004158D4"/>
    <w:rsid w:val="00415C8D"/>
    <w:rsid w:val="004163B3"/>
    <w:rsid w:val="00417795"/>
    <w:rsid w:val="00424863"/>
    <w:rsid w:val="004248F4"/>
    <w:rsid w:val="00424A3C"/>
    <w:rsid w:val="0042624E"/>
    <w:rsid w:val="00426827"/>
    <w:rsid w:val="004268A7"/>
    <w:rsid w:val="00426919"/>
    <w:rsid w:val="00426C8B"/>
    <w:rsid w:val="00427ADD"/>
    <w:rsid w:val="0043056D"/>
    <w:rsid w:val="00432FBA"/>
    <w:rsid w:val="00434DA7"/>
    <w:rsid w:val="004403D1"/>
    <w:rsid w:val="004417A9"/>
    <w:rsid w:val="0044251F"/>
    <w:rsid w:val="004430A9"/>
    <w:rsid w:val="004437B6"/>
    <w:rsid w:val="004440DA"/>
    <w:rsid w:val="00444C7C"/>
    <w:rsid w:val="004475F9"/>
    <w:rsid w:val="00452AFE"/>
    <w:rsid w:val="00453D77"/>
    <w:rsid w:val="004546A3"/>
    <w:rsid w:val="00454F18"/>
    <w:rsid w:val="004567A0"/>
    <w:rsid w:val="00457F18"/>
    <w:rsid w:val="00461B3A"/>
    <w:rsid w:val="004622CC"/>
    <w:rsid w:val="0046371B"/>
    <w:rsid w:val="00463EBB"/>
    <w:rsid w:val="00467B1D"/>
    <w:rsid w:val="00470AF6"/>
    <w:rsid w:val="004714EC"/>
    <w:rsid w:val="0047153B"/>
    <w:rsid w:val="00471CA0"/>
    <w:rsid w:val="00471DFA"/>
    <w:rsid w:val="004745D9"/>
    <w:rsid w:val="00474953"/>
    <w:rsid w:val="004759FC"/>
    <w:rsid w:val="00485641"/>
    <w:rsid w:val="0048581B"/>
    <w:rsid w:val="00485F4E"/>
    <w:rsid w:val="00486FFF"/>
    <w:rsid w:val="0048708A"/>
    <w:rsid w:val="00490118"/>
    <w:rsid w:val="00491548"/>
    <w:rsid w:val="004917BB"/>
    <w:rsid w:val="00491B7A"/>
    <w:rsid w:val="00491E46"/>
    <w:rsid w:val="00493EFF"/>
    <w:rsid w:val="00494C87"/>
    <w:rsid w:val="004954C1"/>
    <w:rsid w:val="00495B2E"/>
    <w:rsid w:val="004966FF"/>
    <w:rsid w:val="00496A02"/>
    <w:rsid w:val="00496D08"/>
    <w:rsid w:val="004A0B1F"/>
    <w:rsid w:val="004A1251"/>
    <w:rsid w:val="004A19C0"/>
    <w:rsid w:val="004A1E95"/>
    <w:rsid w:val="004A463C"/>
    <w:rsid w:val="004A4C77"/>
    <w:rsid w:val="004A4EE1"/>
    <w:rsid w:val="004A54DB"/>
    <w:rsid w:val="004A582B"/>
    <w:rsid w:val="004A5C50"/>
    <w:rsid w:val="004B0A8D"/>
    <w:rsid w:val="004B0CAB"/>
    <w:rsid w:val="004B404E"/>
    <w:rsid w:val="004B5001"/>
    <w:rsid w:val="004B5A09"/>
    <w:rsid w:val="004B77E1"/>
    <w:rsid w:val="004C138C"/>
    <w:rsid w:val="004C1D6F"/>
    <w:rsid w:val="004C3644"/>
    <w:rsid w:val="004C3739"/>
    <w:rsid w:val="004C474A"/>
    <w:rsid w:val="004C5955"/>
    <w:rsid w:val="004C596F"/>
    <w:rsid w:val="004C7298"/>
    <w:rsid w:val="004C7B58"/>
    <w:rsid w:val="004D013E"/>
    <w:rsid w:val="004D228E"/>
    <w:rsid w:val="004D3384"/>
    <w:rsid w:val="004D5AF8"/>
    <w:rsid w:val="004D7B98"/>
    <w:rsid w:val="004D7ECC"/>
    <w:rsid w:val="004D7F59"/>
    <w:rsid w:val="004E1A62"/>
    <w:rsid w:val="004E2E65"/>
    <w:rsid w:val="004E3793"/>
    <w:rsid w:val="004E4491"/>
    <w:rsid w:val="004E4CC2"/>
    <w:rsid w:val="004E6566"/>
    <w:rsid w:val="004E7076"/>
    <w:rsid w:val="004E7C4A"/>
    <w:rsid w:val="004F13BC"/>
    <w:rsid w:val="004F2B8E"/>
    <w:rsid w:val="004F2ED3"/>
    <w:rsid w:val="004F4E91"/>
    <w:rsid w:val="004F517F"/>
    <w:rsid w:val="004F5B90"/>
    <w:rsid w:val="004F5BB5"/>
    <w:rsid w:val="004F6F5F"/>
    <w:rsid w:val="005045B6"/>
    <w:rsid w:val="005048AE"/>
    <w:rsid w:val="00504A8C"/>
    <w:rsid w:val="00506B30"/>
    <w:rsid w:val="00506C13"/>
    <w:rsid w:val="00506E65"/>
    <w:rsid w:val="00507391"/>
    <w:rsid w:val="0051040A"/>
    <w:rsid w:val="00511DDB"/>
    <w:rsid w:val="00512C67"/>
    <w:rsid w:val="00513B20"/>
    <w:rsid w:val="005140F6"/>
    <w:rsid w:val="00515EBA"/>
    <w:rsid w:val="00516C8E"/>
    <w:rsid w:val="00517935"/>
    <w:rsid w:val="0052114E"/>
    <w:rsid w:val="00521BA5"/>
    <w:rsid w:val="00523F1E"/>
    <w:rsid w:val="005249D8"/>
    <w:rsid w:val="00525452"/>
    <w:rsid w:val="00525D52"/>
    <w:rsid w:val="00527169"/>
    <w:rsid w:val="00527AA8"/>
    <w:rsid w:val="00527C3B"/>
    <w:rsid w:val="005323DC"/>
    <w:rsid w:val="005325E8"/>
    <w:rsid w:val="005331C0"/>
    <w:rsid w:val="005333A2"/>
    <w:rsid w:val="00534B36"/>
    <w:rsid w:val="00535A5E"/>
    <w:rsid w:val="00536D75"/>
    <w:rsid w:val="005403DB"/>
    <w:rsid w:val="005404BD"/>
    <w:rsid w:val="005420C1"/>
    <w:rsid w:val="00542552"/>
    <w:rsid w:val="00543677"/>
    <w:rsid w:val="00544171"/>
    <w:rsid w:val="00544EE5"/>
    <w:rsid w:val="00547658"/>
    <w:rsid w:val="00550B1D"/>
    <w:rsid w:val="00553901"/>
    <w:rsid w:val="005557DE"/>
    <w:rsid w:val="00556E7A"/>
    <w:rsid w:val="00560256"/>
    <w:rsid w:val="0056118B"/>
    <w:rsid w:val="00561920"/>
    <w:rsid w:val="00564824"/>
    <w:rsid w:val="00566562"/>
    <w:rsid w:val="00566900"/>
    <w:rsid w:val="00567346"/>
    <w:rsid w:val="005734E0"/>
    <w:rsid w:val="005744F6"/>
    <w:rsid w:val="0057490F"/>
    <w:rsid w:val="005753AD"/>
    <w:rsid w:val="005771AC"/>
    <w:rsid w:val="00577549"/>
    <w:rsid w:val="00580336"/>
    <w:rsid w:val="005808C8"/>
    <w:rsid w:val="00580A4C"/>
    <w:rsid w:val="00582B5A"/>
    <w:rsid w:val="005859FC"/>
    <w:rsid w:val="00586082"/>
    <w:rsid w:val="00590FC7"/>
    <w:rsid w:val="005923BC"/>
    <w:rsid w:val="00595DD2"/>
    <w:rsid w:val="005A05D5"/>
    <w:rsid w:val="005A24D6"/>
    <w:rsid w:val="005A3569"/>
    <w:rsid w:val="005A3EE0"/>
    <w:rsid w:val="005A5A20"/>
    <w:rsid w:val="005A65AA"/>
    <w:rsid w:val="005A6A7E"/>
    <w:rsid w:val="005A6F88"/>
    <w:rsid w:val="005A762F"/>
    <w:rsid w:val="005A77F4"/>
    <w:rsid w:val="005B05EE"/>
    <w:rsid w:val="005B1D48"/>
    <w:rsid w:val="005B3EAE"/>
    <w:rsid w:val="005B58E9"/>
    <w:rsid w:val="005B6C23"/>
    <w:rsid w:val="005B6EED"/>
    <w:rsid w:val="005C0BD2"/>
    <w:rsid w:val="005C1D84"/>
    <w:rsid w:val="005C23F1"/>
    <w:rsid w:val="005C385F"/>
    <w:rsid w:val="005C401A"/>
    <w:rsid w:val="005C5631"/>
    <w:rsid w:val="005C7A37"/>
    <w:rsid w:val="005D18D1"/>
    <w:rsid w:val="005D2EC3"/>
    <w:rsid w:val="005D3479"/>
    <w:rsid w:val="005D34CB"/>
    <w:rsid w:val="005D397E"/>
    <w:rsid w:val="005D447C"/>
    <w:rsid w:val="005D4870"/>
    <w:rsid w:val="005D4912"/>
    <w:rsid w:val="005D4F15"/>
    <w:rsid w:val="005D5BD8"/>
    <w:rsid w:val="005D5D5B"/>
    <w:rsid w:val="005D5DDA"/>
    <w:rsid w:val="005D6026"/>
    <w:rsid w:val="005D6720"/>
    <w:rsid w:val="005E2016"/>
    <w:rsid w:val="005E446B"/>
    <w:rsid w:val="005E46FA"/>
    <w:rsid w:val="005E4E16"/>
    <w:rsid w:val="005E61D4"/>
    <w:rsid w:val="005E659C"/>
    <w:rsid w:val="005E68F6"/>
    <w:rsid w:val="005F0EBA"/>
    <w:rsid w:val="005F117B"/>
    <w:rsid w:val="005F2B83"/>
    <w:rsid w:val="005F3D64"/>
    <w:rsid w:val="005F41AB"/>
    <w:rsid w:val="005F455D"/>
    <w:rsid w:val="005F55CF"/>
    <w:rsid w:val="005F769F"/>
    <w:rsid w:val="00605435"/>
    <w:rsid w:val="006063B0"/>
    <w:rsid w:val="00607A8F"/>
    <w:rsid w:val="0061048F"/>
    <w:rsid w:val="00611075"/>
    <w:rsid w:val="006111E2"/>
    <w:rsid w:val="006114AA"/>
    <w:rsid w:val="006117C4"/>
    <w:rsid w:val="00611B01"/>
    <w:rsid w:val="0061297E"/>
    <w:rsid w:val="00612A0C"/>
    <w:rsid w:val="00612FC6"/>
    <w:rsid w:val="00614582"/>
    <w:rsid w:val="00616133"/>
    <w:rsid w:val="00616226"/>
    <w:rsid w:val="006203D3"/>
    <w:rsid w:val="006215F2"/>
    <w:rsid w:val="00623A64"/>
    <w:rsid w:val="00624E90"/>
    <w:rsid w:val="00626EC0"/>
    <w:rsid w:val="00633C67"/>
    <w:rsid w:val="0063632A"/>
    <w:rsid w:val="00636847"/>
    <w:rsid w:val="00636E62"/>
    <w:rsid w:val="00637DB1"/>
    <w:rsid w:val="006404FE"/>
    <w:rsid w:val="00641196"/>
    <w:rsid w:val="006412AE"/>
    <w:rsid w:val="00642681"/>
    <w:rsid w:val="0064292D"/>
    <w:rsid w:val="006430DF"/>
    <w:rsid w:val="00643389"/>
    <w:rsid w:val="00644992"/>
    <w:rsid w:val="00644A06"/>
    <w:rsid w:val="00645FD0"/>
    <w:rsid w:val="006473CC"/>
    <w:rsid w:val="00647D23"/>
    <w:rsid w:val="00650751"/>
    <w:rsid w:val="00650C5E"/>
    <w:rsid w:val="006515CA"/>
    <w:rsid w:val="00651ABF"/>
    <w:rsid w:val="00651EBF"/>
    <w:rsid w:val="00652433"/>
    <w:rsid w:val="006529AF"/>
    <w:rsid w:val="00654139"/>
    <w:rsid w:val="00654E9E"/>
    <w:rsid w:val="00655818"/>
    <w:rsid w:val="00655DFD"/>
    <w:rsid w:val="006572F0"/>
    <w:rsid w:val="0065772F"/>
    <w:rsid w:val="006607BD"/>
    <w:rsid w:val="00660D23"/>
    <w:rsid w:val="00662627"/>
    <w:rsid w:val="00663563"/>
    <w:rsid w:val="0066455A"/>
    <w:rsid w:val="006648DF"/>
    <w:rsid w:val="0066626A"/>
    <w:rsid w:val="006662AA"/>
    <w:rsid w:val="006676EA"/>
    <w:rsid w:val="00671C3F"/>
    <w:rsid w:val="00671D59"/>
    <w:rsid w:val="0067475A"/>
    <w:rsid w:val="00674B2E"/>
    <w:rsid w:val="00674C3F"/>
    <w:rsid w:val="006751D5"/>
    <w:rsid w:val="0067791A"/>
    <w:rsid w:val="0068092A"/>
    <w:rsid w:val="0068220A"/>
    <w:rsid w:val="006822DC"/>
    <w:rsid w:val="00690CBB"/>
    <w:rsid w:val="00691FB2"/>
    <w:rsid w:val="00691FFF"/>
    <w:rsid w:val="00692B2B"/>
    <w:rsid w:val="00693B3B"/>
    <w:rsid w:val="00693EC4"/>
    <w:rsid w:val="0069440D"/>
    <w:rsid w:val="00694AE5"/>
    <w:rsid w:val="006961AA"/>
    <w:rsid w:val="0069674B"/>
    <w:rsid w:val="00696DC5"/>
    <w:rsid w:val="00697B3C"/>
    <w:rsid w:val="006A0EDC"/>
    <w:rsid w:val="006A1BE2"/>
    <w:rsid w:val="006A43A2"/>
    <w:rsid w:val="006A6F1D"/>
    <w:rsid w:val="006B0894"/>
    <w:rsid w:val="006B1139"/>
    <w:rsid w:val="006B241F"/>
    <w:rsid w:val="006B488D"/>
    <w:rsid w:val="006B53E3"/>
    <w:rsid w:val="006B5480"/>
    <w:rsid w:val="006B5D4E"/>
    <w:rsid w:val="006B762D"/>
    <w:rsid w:val="006B7E29"/>
    <w:rsid w:val="006C0FB7"/>
    <w:rsid w:val="006C29EF"/>
    <w:rsid w:val="006C4082"/>
    <w:rsid w:val="006C7A73"/>
    <w:rsid w:val="006C7FF5"/>
    <w:rsid w:val="006D2EC3"/>
    <w:rsid w:val="006D4347"/>
    <w:rsid w:val="006D4CDF"/>
    <w:rsid w:val="006D6E43"/>
    <w:rsid w:val="006D741E"/>
    <w:rsid w:val="006D7947"/>
    <w:rsid w:val="006E0C16"/>
    <w:rsid w:val="006E2CF5"/>
    <w:rsid w:val="006E440F"/>
    <w:rsid w:val="006E496C"/>
    <w:rsid w:val="006E5AB3"/>
    <w:rsid w:val="006F431E"/>
    <w:rsid w:val="006F56AA"/>
    <w:rsid w:val="006F57A6"/>
    <w:rsid w:val="0070078D"/>
    <w:rsid w:val="0070215E"/>
    <w:rsid w:val="00703024"/>
    <w:rsid w:val="0070308B"/>
    <w:rsid w:val="007046FA"/>
    <w:rsid w:val="00705DB5"/>
    <w:rsid w:val="007066D4"/>
    <w:rsid w:val="007075E7"/>
    <w:rsid w:val="007103D8"/>
    <w:rsid w:val="007117D3"/>
    <w:rsid w:val="00711C24"/>
    <w:rsid w:val="00712A17"/>
    <w:rsid w:val="00712BAC"/>
    <w:rsid w:val="00715CBD"/>
    <w:rsid w:val="00716AC5"/>
    <w:rsid w:val="007208A8"/>
    <w:rsid w:val="00720E78"/>
    <w:rsid w:val="007222E2"/>
    <w:rsid w:val="00722A1A"/>
    <w:rsid w:val="00723005"/>
    <w:rsid w:val="00723AC5"/>
    <w:rsid w:val="00723AEA"/>
    <w:rsid w:val="00724CAB"/>
    <w:rsid w:val="007250A3"/>
    <w:rsid w:val="00726089"/>
    <w:rsid w:val="00730893"/>
    <w:rsid w:val="00730C72"/>
    <w:rsid w:val="007322D2"/>
    <w:rsid w:val="0073315A"/>
    <w:rsid w:val="00733447"/>
    <w:rsid w:val="00733CCA"/>
    <w:rsid w:val="00734DAC"/>
    <w:rsid w:val="007355B9"/>
    <w:rsid w:val="00735CB9"/>
    <w:rsid w:val="007377E4"/>
    <w:rsid w:val="00737B53"/>
    <w:rsid w:val="00740AB7"/>
    <w:rsid w:val="007440B2"/>
    <w:rsid w:val="00744958"/>
    <w:rsid w:val="00745046"/>
    <w:rsid w:val="00745AB5"/>
    <w:rsid w:val="007461F2"/>
    <w:rsid w:val="00747EA9"/>
    <w:rsid w:val="00751141"/>
    <w:rsid w:val="00751BAE"/>
    <w:rsid w:val="00752937"/>
    <w:rsid w:val="007537E4"/>
    <w:rsid w:val="00754DDB"/>
    <w:rsid w:val="007552FA"/>
    <w:rsid w:val="00755BBE"/>
    <w:rsid w:val="00756872"/>
    <w:rsid w:val="00756DAB"/>
    <w:rsid w:val="0076003F"/>
    <w:rsid w:val="007616B3"/>
    <w:rsid w:val="0076206C"/>
    <w:rsid w:val="00765628"/>
    <w:rsid w:val="007662CA"/>
    <w:rsid w:val="00766BDA"/>
    <w:rsid w:val="007741D4"/>
    <w:rsid w:val="007745AE"/>
    <w:rsid w:val="00774AB3"/>
    <w:rsid w:val="0077586E"/>
    <w:rsid w:val="0077597C"/>
    <w:rsid w:val="007764FE"/>
    <w:rsid w:val="00776732"/>
    <w:rsid w:val="00777AF5"/>
    <w:rsid w:val="00780290"/>
    <w:rsid w:val="00782552"/>
    <w:rsid w:val="007908E9"/>
    <w:rsid w:val="00791D64"/>
    <w:rsid w:val="00793E50"/>
    <w:rsid w:val="00794213"/>
    <w:rsid w:val="007947B7"/>
    <w:rsid w:val="007948AE"/>
    <w:rsid w:val="007A1780"/>
    <w:rsid w:val="007A1F0E"/>
    <w:rsid w:val="007A2B14"/>
    <w:rsid w:val="007A4484"/>
    <w:rsid w:val="007A5E85"/>
    <w:rsid w:val="007A7D5B"/>
    <w:rsid w:val="007B091F"/>
    <w:rsid w:val="007B1690"/>
    <w:rsid w:val="007B26E2"/>
    <w:rsid w:val="007B29A5"/>
    <w:rsid w:val="007B2A79"/>
    <w:rsid w:val="007B3D08"/>
    <w:rsid w:val="007B4698"/>
    <w:rsid w:val="007B4C65"/>
    <w:rsid w:val="007B51CD"/>
    <w:rsid w:val="007B51F4"/>
    <w:rsid w:val="007B5A21"/>
    <w:rsid w:val="007B5BBC"/>
    <w:rsid w:val="007B6A9E"/>
    <w:rsid w:val="007B745F"/>
    <w:rsid w:val="007C0467"/>
    <w:rsid w:val="007C0821"/>
    <w:rsid w:val="007C09AD"/>
    <w:rsid w:val="007C0D46"/>
    <w:rsid w:val="007C1ADE"/>
    <w:rsid w:val="007C217C"/>
    <w:rsid w:val="007C55B7"/>
    <w:rsid w:val="007C577B"/>
    <w:rsid w:val="007C59D5"/>
    <w:rsid w:val="007C6387"/>
    <w:rsid w:val="007C64E2"/>
    <w:rsid w:val="007C6982"/>
    <w:rsid w:val="007D0BAC"/>
    <w:rsid w:val="007D396F"/>
    <w:rsid w:val="007D4159"/>
    <w:rsid w:val="007D6822"/>
    <w:rsid w:val="007D7073"/>
    <w:rsid w:val="007D755F"/>
    <w:rsid w:val="007E12AF"/>
    <w:rsid w:val="007E20A6"/>
    <w:rsid w:val="007E2A19"/>
    <w:rsid w:val="007E3A2F"/>
    <w:rsid w:val="007E7EEF"/>
    <w:rsid w:val="007F0560"/>
    <w:rsid w:val="007F0DC7"/>
    <w:rsid w:val="007F3492"/>
    <w:rsid w:val="007F3770"/>
    <w:rsid w:val="007F39AD"/>
    <w:rsid w:val="007F40DD"/>
    <w:rsid w:val="007F5600"/>
    <w:rsid w:val="007F5B5A"/>
    <w:rsid w:val="007F6098"/>
    <w:rsid w:val="007F7C3F"/>
    <w:rsid w:val="00801F8F"/>
    <w:rsid w:val="00802EBB"/>
    <w:rsid w:val="00802EBE"/>
    <w:rsid w:val="00803F65"/>
    <w:rsid w:val="0080589B"/>
    <w:rsid w:val="00806FFC"/>
    <w:rsid w:val="0081014C"/>
    <w:rsid w:val="00813324"/>
    <w:rsid w:val="00814E16"/>
    <w:rsid w:val="008151EE"/>
    <w:rsid w:val="00821AEE"/>
    <w:rsid w:val="00821B37"/>
    <w:rsid w:val="00822003"/>
    <w:rsid w:val="00823711"/>
    <w:rsid w:val="00823D70"/>
    <w:rsid w:val="0082481A"/>
    <w:rsid w:val="008248B4"/>
    <w:rsid w:val="00824D83"/>
    <w:rsid w:val="00825864"/>
    <w:rsid w:val="008268F7"/>
    <w:rsid w:val="008314D7"/>
    <w:rsid w:val="0083307E"/>
    <w:rsid w:val="00833A33"/>
    <w:rsid w:val="00834A79"/>
    <w:rsid w:val="00834EC0"/>
    <w:rsid w:val="00835DB2"/>
    <w:rsid w:val="00835E49"/>
    <w:rsid w:val="008361D0"/>
    <w:rsid w:val="008364C4"/>
    <w:rsid w:val="0084004F"/>
    <w:rsid w:val="008404C0"/>
    <w:rsid w:val="00840D02"/>
    <w:rsid w:val="008451C4"/>
    <w:rsid w:val="0084553F"/>
    <w:rsid w:val="00845C53"/>
    <w:rsid w:val="00845F52"/>
    <w:rsid w:val="00850A8F"/>
    <w:rsid w:val="00850AAD"/>
    <w:rsid w:val="0085173A"/>
    <w:rsid w:val="0085201B"/>
    <w:rsid w:val="0085292B"/>
    <w:rsid w:val="00852E0C"/>
    <w:rsid w:val="0085420B"/>
    <w:rsid w:val="008551F3"/>
    <w:rsid w:val="00855712"/>
    <w:rsid w:val="00856F52"/>
    <w:rsid w:val="00857929"/>
    <w:rsid w:val="00861723"/>
    <w:rsid w:val="00861F9D"/>
    <w:rsid w:val="00863213"/>
    <w:rsid w:val="0086326A"/>
    <w:rsid w:val="008643BD"/>
    <w:rsid w:val="00864BC2"/>
    <w:rsid w:val="0086637E"/>
    <w:rsid w:val="0086710B"/>
    <w:rsid w:val="00870417"/>
    <w:rsid w:val="00870A71"/>
    <w:rsid w:val="008711CA"/>
    <w:rsid w:val="008717D2"/>
    <w:rsid w:val="00872926"/>
    <w:rsid w:val="008731BD"/>
    <w:rsid w:val="00874FA9"/>
    <w:rsid w:val="0087575A"/>
    <w:rsid w:val="00875F5E"/>
    <w:rsid w:val="00877504"/>
    <w:rsid w:val="00877508"/>
    <w:rsid w:val="00877853"/>
    <w:rsid w:val="00882D31"/>
    <w:rsid w:val="00886B8D"/>
    <w:rsid w:val="008870DA"/>
    <w:rsid w:val="008905F3"/>
    <w:rsid w:val="00890728"/>
    <w:rsid w:val="008914E6"/>
    <w:rsid w:val="0089183B"/>
    <w:rsid w:val="0089319A"/>
    <w:rsid w:val="00893729"/>
    <w:rsid w:val="008938CE"/>
    <w:rsid w:val="00893D29"/>
    <w:rsid w:val="008944FA"/>
    <w:rsid w:val="00895C91"/>
    <w:rsid w:val="00895F54"/>
    <w:rsid w:val="00896EF2"/>
    <w:rsid w:val="00897AF4"/>
    <w:rsid w:val="008A1443"/>
    <w:rsid w:val="008A37F1"/>
    <w:rsid w:val="008A3C45"/>
    <w:rsid w:val="008A556A"/>
    <w:rsid w:val="008A65A2"/>
    <w:rsid w:val="008A6EE7"/>
    <w:rsid w:val="008A72C5"/>
    <w:rsid w:val="008A772E"/>
    <w:rsid w:val="008B01D0"/>
    <w:rsid w:val="008B05DB"/>
    <w:rsid w:val="008B0779"/>
    <w:rsid w:val="008B0AFB"/>
    <w:rsid w:val="008B22B4"/>
    <w:rsid w:val="008B2BDE"/>
    <w:rsid w:val="008B3EFA"/>
    <w:rsid w:val="008B3FAE"/>
    <w:rsid w:val="008B4B54"/>
    <w:rsid w:val="008B5FFE"/>
    <w:rsid w:val="008B6FED"/>
    <w:rsid w:val="008C0711"/>
    <w:rsid w:val="008C07DA"/>
    <w:rsid w:val="008C0E9E"/>
    <w:rsid w:val="008C1895"/>
    <w:rsid w:val="008C1FA2"/>
    <w:rsid w:val="008C2247"/>
    <w:rsid w:val="008C22AF"/>
    <w:rsid w:val="008C3712"/>
    <w:rsid w:val="008C37EC"/>
    <w:rsid w:val="008C3F2D"/>
    <w:rsid w:val="008C3F8C"/>
    <w:rsid w:val="008C4B3F"/>
    <w:rsid w:val="008C56CC"/>
    <w:rsid w:val="008C5BAD"/>
    <w:rsid w:val="008C7D1E"/>
    <w:rsid w:val="008D07A6"/>
    <w:rsid w:val="008D1227"/>
    <w:rsid w:val="008D2169"/>
    <w:rsid w:val="008D25A3"/>
    <w:rsid w:val="008D4304"/>
    <w:rsid w:val="008D4B5E"/>
    <w:rsid w:val="008D5007"/>
    <w:rsid w:val="008D55BF"/>
    <w:rsid w:val="008D66D1"/>
    <w:rsid w:val="008D71B7"/>
    <w:rsid w:val="008D7B93"/>
    <w:rsid w:val="008E0096"/>
    <w:rsid w:val="008E0CAF"/>
    <w:rsid w:val="008E228F"/>
    <w:rsid w:val="008E48BC"/>
    <w:rsid w:val="008E75FC"/>
    <w:rsid w:val="008F0595"/>
    <w:rsid w:val="008F1CA0"/>
    <w:rsid w:val="008F4E22"/>
    <w:rsid w:val="008F572E"/>
    <w:rsid w:val="008F621A"/>
    <w:rsid w:val="008F7F3D"/>
    <w:rsid w:val="00900619"/>
    <w:rsid w:val="009008B4"/>
    <w:rsid w:val="00900D17"/>
    <w:rsid w:val="00901D98"/>
    <w:rsid w:val="00902498"/>
    <w:rsid w:val="00902EBB"/>
    <w:rsid w:val="00903B3D"/>
    <w:rsid w:val="00905260"/>
    <w:rsid w:val="00906490"/>
    <w:rsid w:val="00907F12"/>
    <w:rsid w:val="0091328F"/>
    <w:rsid w:val="0091357C"/>
    <w:rsid w:val="00913D1B"/>
    <w:rsid w:val="00914A5C"/>
    <w:rsid w:val="009161D4"/>
    <w:rsid w:val="00917E99"/>
    <w:rsid w:val="0092038A"/>
    <w:rsid w:val="00922F43"/>
    <w:rsid w:val="009244EB"/>
    <w:rsid w:val="00924C00"/>
    <w:rsid w:val="00925004"/>
    <w:rsid w:val="009257C1"/>
    <w:rsid w:val="009306BA"/>
    <w:rsid w:val="00930DED"/>
    <w:rsid w:val="00931677"/>
    <w:rsid w:val="00931D4C"/>
    <w:rsid w:val="009324AE"/>
    <w:rsid w:val="00933CE5"/>
    <w:rsid w:val="009355EC"/>
    <w:rsid w:val="009369CF"/>
    <w:rsid w:val="00937CCC"/>
    <w:rsid w:val="00940A1E"/>
    <w:rsid w:val="00941ED5"/>
    <w:rsid w:val="009439EB"/>
    <w:rsid w:val="00943FCA"/>
    <w:rsid w:val="00944558"/>
    <w:rsid w:val="00945B6D"/>
    <w:rsid w:val="00951B7A"/>
    <w:rsid w:val="00951F31"/>
    <w:rsid w:val="00952203"/>
    <w:rsid w:val="00954BA3"/>
    <w:rsid w:val="0096171B"/>
    <w:rsid w:val="00962661"/>
    <w:rsid w:val="009627F3"/>
    <w:rsid w:val="00962A90"/>
    <w:rsid w:val="00963CE3"/>
    <w:rsid w:val="009669ED"/>
    <w:rsid w:val="00970C0C"/>
    <w:rsid w:val="0097121B"/>
    <w:rsid w:val="009718AD"/>
    <w:rsid w:val="009725CE"/>
    <w:rsid w:val="00973D55"/>
    <w:rsid w:val="0097463B"/>
    <w:rsid w:val="00976DB9"/>
    <w:rsid w:val="00980C8C"/>
    <w:rsid w:val="0098190A"/>
    <w:rsid w:val="009821CC"/>
    <w:rsid w:val="0098274D"/>
    <w:rsid w:val="00982FE6"/>
    <w:rsid w:val="00983319"/>
    <w:rsid w:val="009839A2"/>
    <w:rsid w:val="00983C2B"/>
    <w:rsid w:val="00985AF3"/>
    <w:rsid w:val="00986925"/>
    <w:rsid w:val="00987530"/>
    <w:rsid w:val="009955E2"/>
    <w:rsid w:val="00995979"/>
    <w:rsid w:val="0099747F"/>
    <w:rsid w:val="009978BF"/>
    <w:rsid w:val="009A0202"/>
    <w:rsid w:val="009A1038"/>
    <w:rsid w:val="009A10AA"/>
    <w:rsid w:val="009A18D8"/>
    <w:rsid w:val="009A193F"/>
    <w:rsid w:val="009A2764"/>
    <w:rsid w:val="009A2FBD"/>
    <w:rsid w:val="009A2FD2"/>
    <w:rsid w:val="009A3181"/>
    <w:rsid w:val="009A4124"/>
    <w:rsid w:val="009A4925"/>
    <w:rsid w:val="009A4CD9"/>
    <w:rsid w:val="009A5A28"/>
    <w:rsid w:val="009A5F1A"/>
    <w:rsid w:val="009A60A7"/>
    <w:rsid w:val="009A6144"/>
    <w:rsid w:val="009A63CA"/>
    <w:rsid w:val="009A66C2"/>
    <w:rsid w:val="009A6B7D"/>
    <w:rsid w:val="009B002E"/>
    <w:rsid w:val="009B0A43"/>
    <w:rsid w:val="009B0B8F"/>
    <w:rsid w:val="009B3C26"/>
    <w:rsid w:val="009B68A5"/>
    <w:rsid w:val="009B7E86"/>
    <w:rsid w:val="009C04EB"/>
    <w:rsid w:val="009C1185"/>
    <w:rsid w:val="009C16F9"/>
    <w:rsid w:val="009C18EF"/>
    <w:rsid w:val="009C2FC5"/>
    <w:rsid w:val="009C3F5F"/>
    <w:rsid w:val="009C441D"/>
    <w:rsid w:val="009C5801"/>
    <w:rsid w:val="009C6DB4"/>
    <w:rsid w:val="009C71FD"/>
    <w:rsid w:val="009D19E5"/>
    <w:rsid w:val="009D2783"/>
    <w:rsid w:val="009D31DE"/>
    <w:rsid w:val="009D4413"/>
    <w:rsid w:val="009D568E"/>
    <w:rsid w:val="009D63BB"/>
    <w:rsid w:val="009D7FB1"/>
    <w:rsid w:val="009E0D47"/>
    <w:rsid w:val="009E1C22"/>
    <w:rsid w:val="009E2956"/>
    <w:rsid w:val="009E51ED"/>
    <w:rsid w:val="009E5B3E"/>
    <w:rsid w:val="009E67F6"/>
    <w:rsid w:val="009F08CA"/>
    <w:rsid w:val="009F3CDD"/>
    <w:rsid w:val="009F45C1"/>
    <w:rsid w:val="009F5EE3"/>
    <w:rsid w:val="009F6775"/>
    <w:rsid w:val="009F709F"/>
    <w:rsid w:val="00A005CC"/>
    <w:rsid w:val="00A03321"/>
    <w:rsid w:val="00A0604D"/>
    <w:rsid w:val="00A07FA8"/>
    <w:rsid w:val="00A102AE"/>
    <w:rsid w:val="00A11E77"/>
    <w:rsid w:val="00A12C29"/>
    <w:rsid w:val="00A14CC1"/>
    <w:rsid w:val="00A15D44"/>
    <w:rsid w:val="00A1620C"/>
    <w:rsid w:val="00A1720B"/>
    <w:rsid w:val="00A17A6A"/>
    <w:rsid w:val="00A20804"/>
    <w:rsid w:val="00A22199"/>
    <w:rsid w:val="00A22C66"/>
    <w:rsid w:val="00A23B39"/>
    <w:rsid w:val="00A24A5D"/>
    <w:rsid w:val="00A25301"/>
    <w:rsid w:val="00A25B1F"/>
    <w:rsid w:val="00A266B6"/>
    <w:rsid w:val="00A268B7"/>
    <w:rsid w:val="00A26CF7"/>
    <w:rsid w:val="00A27DDD"/>
    <w:rsid w:val="00A30915"/>
    <w:rsid w:val="00A329E7"/>
    <w:rsid w:val="00A33AD5"/>
    <w:rsid w:val="00A34D9A"/>
    <w:rsid w:val="00A352CB"/>
    <w:rsid w:val="00A36671"/>
    <w:rsid w:val="00A375D4"/>
    <w:rsid w:val="00A37F99"/>
    <w:rsid w:val="00A42030"/>
    <w:rsid w:val="00A425B1"/>
    <w:rsid w:val="00A42955"/>
    <w:rsid w:val="00A4327B"/>
    <w:rsid w:val="00A43C9E"/>
    <w:rsid w:val="00A44959"/>
    <w:rsid w:val="00A45912"/>
    <w:rsid w:val="00A464EF"/>
    <w:rsid w:val="00A52F98"/>
    <w:rsid w:val="00A53340"/>
    <w:rsid w:val="00A53759"/>
    <w:rsid w:val="00A545DA"/>
    <w:rsid w:val="00A56079"/>
    <w:rsid w:val="00A569CE"/>
    <w:rsid w:val="00A5703E"/>
    <w:rsid w:val="00A574AB"/>
    <w:rsid w:val="00A601E5"/>
    <w:rsid w:val="00A61DA7"/>
    <w:rsid w:val="00A62A12"/>
    <w:rsid w:val="00A62F99"/>
    <w:rsid w:val="00A63228"/>
    <w:rsid w:val="00A63E8A"/>
    <w:rsid w:val="00A65620"/>
    <w:rsid w:val="00A668A5"/>
    <w:rsid w:val="00A66E8C"/>
    <w:rsid w:val="00A675DF"/>
    <w:rsid w:val="00A70318"/>
    <w:rsid w:val="00A713AA"/>
    <w:rsid w:val="00A72459"/>
    <w:rsid w:val="00A74511"/>
    <w:rsid w:val="00A7556F"/>
    <w:rsid w:val="00A7629A"/>
    <w:rsid w:val="00A7789F"/>
    <w:rsid w:val="00A8109F"/>
    <w:rsid w:val="00A8137B"/>
    <w:rsid w:val="00A83344"/>
    <w:rsid w:val="00A834BF"/>
    <w:rsid w:val="00A8350D"/>
    <w:rsid w:val="00A83D84"/>
    <w:rsid w:val="00A84498"/>
    <w:rsid w:val="00A84B7B"/>
    <w:rsid w:val="00A85750"/>
    <w:rsid w:val="00A9038F"/>
    <w:rsid w:val="00A9209B"/>
    <w:rsid w:val="00A94A02"/>
    <w:rsid w:val="00A974B0"/>
    <w:rsid w:val="00A9797C"/>
    <w:rsid w:val="00AA21B7"/>
    <w:rsid w:val="00AA2589"/>
    <w:rsid w:val="00AA28F8"/>
    <w:rsid w:val="00AA29CC"/>
    <w:rsid w:val="00AA3132"/>
    <w:rsid w:val="00AA3734"/>
    <w:rsid w:val="00AA48AA"/>
    <w:rsid w:val="00AA5007"/>
    <w:rsid w:val="00AA5931"/>
    <w:rsid w:val="00AA620D"/>
    <w:rsid w:val="00AA6B26"/>
    <w:rsid w:val="00AA7698"/>
    <w:rsid w:val="00AB0C95"/>
    <w:rsid w:val="00AB1515"/>
    <w:rsid w:val="00AB2F10"/>
    <w:rsid w:val="00AB5580"/>
    <w:rsid w:val="00AB5BB1"/>
    <w:rsid w:val="00AB6F4F"/>
    <w:rsid w:val="00AC0133"/>
    <w:rsid w:val="00AC01F4"/>
    <w:rsid w:val="00AC18C0"/>
    <w:rsid w:val="00AC2415"/>
    <w:rsid w:val="00AC4EF9"/>
    <w:rsid w:val="00AC558C"/>
    <w:rsid w:val="00AC57D2"/>
    <w:rsid w:val="00AC594D"/>
    <w:rsid w:val="00AC7695"/>
    <w:rsid w:val="00AC7FD4"/>
    <w:rsid w:val="00AD1886"/>
    <w:rsid w:val="00AD2025"/>
    <w:rsid w:val="00AD2416"/>
    <w:rsid w:val="00AD260A"/>
    <w:rsid w:val="00AD27AF"/>
    <w:rsid w:val="00AD3C6E"/>
    <w:rsid w:val="00AD4304"/>
    <w:rsid w:val="00AD543D"/>
    <w:rsid w:val="00AD6293"/>
    <w:rsid w:val="00AE0C8B"/>
    <w:rsid w:val="00AE4A17"/>
    <w:rsid w:val="00AE4B0C"/>
    <w:rsid w:val="00AE4E98"/>
    <w:rsid w:val="00AE5B8C"/>
    <w:rsid w:val="00AE62B0"/>
    <w:rsid w:val="00AE7C88"/>
    <w:rsid w:val="00AF0B50"/>
    <w:rsid w:val="00AF22DF"/>
    <w:rsid w:val="00AF371C"/>
    <w:rsid w:val="00AF382C"/>
    <w:rsid w:val="00AF4B2B"/>
    <w:rsid w:val="00AF4DB8"/>
    <w:rsid w:val="00AF4EDF"/>
    <w:rsid w:val="00AF51AF"/>
    <w:rsid w:val="00AF53D3"/>
    <w:rsid w:val="00AF60F0"/>
    <w:rsid w:val="00B00517"/>
    <w:rsid w:val="00B009CA"/>
    <w:rsid w:val="00B05700"/>
    <w:rsid w:val="00B06829"/>
    <w:rsid w:val="00B07E7F"/>
    <w:rsid w:val="00B12515"/>
    <w:rsid w:val="00B134E8"/>
    <w:rsid w:val="00B14F6A"/>
    <w:rsid w:val="00B158B0"/>
    <w:rsid w:val="00B15E0E"/>
    <w:rsid w:val="00B16B44"/>
    <w:rsid w:val="00B171A9"/>
    <w:rsid w:val="00B204CA"/>
    <w:rsid w:val="00B2237C"/>
    <w:rsid w:val="00B237C4"/>
    <w:rsid w:val="00B23B64"/>
    <w:rsid w:val="00B24509"/>
    <w:rsid w:val="00B24708"/>
    <w:rsid w:val="00B2507B"/>
    <w:rsid w:val="00B256E5"/>
    <w:rsid w:val="00B25FAC"/>
    <w:rsid w:val="00B26A8A"/>
    <w:rsid w:val="00B30BC8"/>
    <w:rsid w:val="00B31E54"/>
    <w:rsid w:val="00B3251F"/>
    <w:rsid w:val="00B34482"/>
    <w:rsid w:val="00B35541"/>
    <w:rsid w:val="00B35D06"/>
    <w:rsid w:val="00B35EAF"/>
    <w:rsid w:val="00B36BFC"/>
    <w:rsid w:val="00B36D64"/>
    <w:rsid w:val="00B40BF1"/>
    <w:rsid w:val="00B4150D"/>
    <w:rsid w:val="00B41D6A"/>
    <w:rsid w:val="00B43A8E"/>
    <w:rsid w:val="00B4512A"/>
    <w:rsid w:val="00B47B9E"/>
    <w:rsid w:val="00B524F6"/>
    <w:rsid w:val="00B52AD4"/>
    <w:rsid w:val="00B5342E"/>
    <w:rsid w:val="00B54EB8"/>
    <w:rsid w:val="00B5529B"/>
    <w:rsid w:val="00B55A6E"/>
    <w:rsid w:val="00B5630B"/>
    <w:rsid w:val="00B56AB2"/>
    <w:rsid w:val="00B56B3B"/>
    <w:rsid w:val="00B57CCB"/>
    <w:rsid w:val="00B601A8"/>
    <w:rsid w:val="00B6165C"/>
    <w:rsid w:val="00B6174E"/>
    <w:rsid w:val="00B6259E"/>
    <w:rsid w:val="00B62693"/>
    <w:rsid w:val="00B6303E"/>
    <w:rsid w:val="00B640F9"/>
    <w:rsid w:val="00B65361"/>
    <w:rsid w:val="00B7048A"/>
    <w:rsid w:val="00B705D1"/>
    <w:rsid w:val="00B76321"/>
    <w:rsid w:val="00B77207"/>
    <w:rsid w:val="00B80C84"/>
    <w:rsid w:val="00B8449F"/>
    <w:rsid w:val="00B852B4"/>
    <w:rsid w:val="00B8612E"/>
    <w:rsid w:val="00B8724C"/>
    <w:rsid w:val="00B87AC6"/>
    <w:rsid w:val="00B91158"/>
    <w:rsid w:val="00B936AD"/>
    <w:rsid w:val="00BA04E4"/>
    <w:rsid w:val="00BA0D35"/>
    <w:rsid w:val="00BA1F6D"/>
    <w:rsid w:val="00BA2C38"/>
    <w:rsid w:val="00BA41C6"/>
    <w:rsid w:val="00BA4E74"/>
    <w:rsid w:val="00BA7741"/>
    <w:rsid w:val="00BB0429"/>
    <w:rsid w:val="00BB0A52"/>
    <w:rsid w:val="00BB49EB"/>
    <w:rsid w:val="00BB66FE"/>
    <w:rsid w:val="00BC07E4"/>
    <w:rsid w:val="00BC1093"/>
    <w:rsid w:val="00BC1DFC"/>
    <w:rsid w:val="00BC2042"/>
    <w:rsid w:val="00BC2129"/>
    <w:rsid w:val="00BC2252"/>
    <w:rsid w:val="00BC3FD5"/>
    <w:rsid w:val="00BC4D45"/>
    <w:rsid w:val="00BC5AC6"/>
    <w:rsid w:val="00BC5D81"/>
    <w:rsid w:val="00BC7DB2"/>
    <w:rsid w:val="00BD01DA"/>
    <w:rsid w:val="00BD0823"/>
    <w:rsid w:val="00BD0B16"/>
    <w:rsid w:val="00BD21A6"/>
    <w:rsid w:val="00BD35B7"/>
    <w:rsid w:val="00BD39D1"/>
    <w:rsid w:val="00BD4D30"/>
    <w:rsid w:val="00BD531A"/>
    <w:rsid w:val="00BD59DD"/>
    <w:rsid w:val="00BE0333"/>
    <w:rsid w:val="00BE28E6"/>
    <w:rsid w:val="00BE2F74"/>
    <w:rsid w:val="00BE3791"/>
    <w:rsid w:val="00BE41EB"/>
    <w:rsid w:val="00BE4499"/>
    <w:rsid w:val="00BE498F"/>
    <w:rsid w:val="00BF03D3"/>
    <w:rsid w:val="00BF0870"/>
    <w:rsid w:val="00BF1294"/>
    <w:rsid w:val="00BF136B"/>
    <w:rsid w:val="00BF6EEA"/>
    <w:rsid w:val="00C004BF"/>
    <w:rsid w:val="00C042E0"/>
    <w:rsid w:val="00C04E84"/>
    <w:rsid w:val="00C05487"/>
    <w:rsid w:val="00C05C04"/>
    <w:rsid w:val="00C06286"/>
    <w:rsid w:val="00C07545"/>
    <w:rsid w:val="00C07792"/>
    <w:rsid w:val="00C10A00"/>
    <w:rsid w:val="00C13074"/>
    <w:rsid w:val="00C13CF7"/>
    <w:rsid w:val="00C13F3E"/>
    <w:rsid w:val="00C14331"/>
    <w:rsid w:val="00C15268"/>
    <w:rsid w:val="00C15340"/>
    <w:rsid w:val="00C173FC"/>
    <w:rsid w:val="00C207A4"/>
    <w:rsid w:val="00C214B1"/>
    <w:rsid w:val="00C21553"/>
    <w:rsid w:val="00C21CB0"/>
    <w:rsid w:val="00C21FD6"/>
    <w:rsid w:val="00C227EA"/>
    <w:rsid w:val="00C23C94"/>
    <w:rsid w:val="00C24D1D"/>
    <w:rsid w:val="00C25AB1"/>
    <w:rsid w:val="00C25DDA"/>
    <w:rsid w:val="00C26587"/>
    <w:rsid w:val="00C305FE"/>
    <w:rsid w:val="00C31AD7"/>
    <w:rsid w:val="00C33932"/>
    <w:rsid w:val="00C33968"/>
    <w:rsid w:val="00C3401C"/>
    <w:rsid w:val="00C34547"/>
    <w:rsid w:val="00C37069"/>
    <w:rsid w:val="00C37408"/>
    <w:rsid w:val="00C37BAB"/>
    <w:rsid w:val="00C40A5F"/>
    <w:rsid w:val="00C4211B"/>
    <w:rsid w:val="00C4246D"/>
    <w:rsid w:val="00C42646"/>
    <w:rsid w:val="00C4311A"/>
    <w:rsid w:val="00C43D55"/>
    <w:rsid w:val="00C44254"/>
    <w:rsid w:val="00C4519D"/>
    <w:rsid w:val="00C504C5"/>
    <w:rsid w:val="00C50C4C"/>
    <w:rsid w:val="00C521F8"/>
    <w:rsid w:val="00C537A3"/>
    <w:rsid w:val="00C54053"/>
    <w:rsid w:val="00C544CD"/>
    <w:rsid w:val="00C56A25"/>
    <w:rsid w:val="00C5784A"/>
    <w:rsid w:val="00C57A2C"/>
    <w:rsid w:val="00C61EF5"/>
    <w:rsid w:val="00C630BC"/>
    <w:rsid w:val="00C6310E"/>
    <w:rsid w:val="00C636B2"/>
    <w:rsid w:val="00C63A00"/>
    <w:rsid w:val="00C659C6"/>
    <w:rsid w:val="00C66E7B"/>
    <w:rsid w:val="00C66EC5"/>
    <w:rsid w:val="00C670A3"/>
    <w:rsid w:val="00C67488"/>
    <w:rsid w:val="00C70344"/>
    <w:rsid w:val="00C71AA9"/>
    <w:rsid w:val="00C72716"/>
    <w:rsid w:val="00C728D3"/>
    <w:rsid w:val="00C761C9"/>
    <w:rsid w:val="00C77A98"/>
    <w:rsid w:val="00C77BAD"/>
    <w:rsid w:val="00C80DF9"/>
    <w:rsid w:val="00C82530"/>
    <w:rsid w:val="00C8283A"/>
    <w:rsid w:val="00C84B2A"/>
    <w:rsid w:val="00C85069"/>
    <w:rsid w:val="00C860CD"/>
    <w:rsid w:val="00C872F6"/>
    <w:rsid w:val="00C87F17"/>
    <w:rsid w:val="00C90B6A"/>
    <w:rsid w:val="00C90FAB"/>
    <w:rsid w:val="00C9106E"/>
    <w:rsid w:val="00C93AD8"/>
    <w:rsid w:val="00C95BB0"/>
    <w:rsid w:val="00C95C1E"/>
    <w:rsid w:val="00C95C70"/>
    <w:rsid w:val="00C9650A"/>
    <w:rsid w:val="00C96E15"/>
    <w:rsid w:val="00CA1409"/>
    <w:rsid w:val="00CA1587"/>
    <w:rsid w:val="00CA32E9"/>
    <w:rsid w:val="00CA3BCB"/>
    <w:rsid w:val="00CA3E80"/>
    <w:rsid w:val="00CA6370"/>
    <w:rsid w:val="00CB054B"/>
    <w:rsid w:val="00CB09F0"/>
    <w:rsid w:val="00CB1A5C"/>
    <w:rsid w:val="00CB4A5E"/>
    <w:rsid w:val="00CB5551"/>
    <w:rsid w:val="00CB560D"/>
    <w:rsid w:val="00CB59D3"/>
    <w:rsid w:val="00CB5A03"/>
    <w:rsid w:val="00CC1CF5"/>
    <w:rsid w:val="00CC1E67"/>
    <w:rsid w:val="00CC4420"/>
    <w:rsid w:val="00CC47D6"/>
    <w:rsid w:val="00CC507B"/>
    <w:rsid w:val="00CD1604"/>
    <w:rsid w:val="00CD28C0"/>
    <w:rsid w:val="00CD321E"/>
    <w:rsid w:val="00CD48B9"/>
    <w:rsid w:val="00CD5EBB"/>
    <w:rsid w:val="00CD658E"/>
    <w:rsid w:val="00CD688E"/>
    <w:rsid w:val="00CD71EF"/>
    <w:rsid w:val="00CE0719"/>
    <w:rsid w:val="00CE1A0B"/>
    <w:rsid w:val="00CE3175"/>
    <w:rsid w:val="00CE3697"/>
    <w:rsid w:val="00CE37AC"/>
    <w:rsid w:val="00CE4A74"/>
    <w:rsid w:val="00CE55B2"/>
    <w:rsid w:val="00CE5F06"/>
    <w:rsid w:val="00CE7302"/>
    <w:rsid w:val="00CE7990"/>
    <w:rsid w:val="00CF0BF6"/>
    <w:rsid w:val="00CF1F5A"/>
    <w:rsid w:val="00CF38E1"/>
    <w:rsid w:val="00CF41AB"/>
    <w:rsid w:val="00CF698A"/>
    <w:rsid w:val="00CF6AC3"/>
    <w:rsid w:val="00CF6CFC"/>
    <w:rsid w:val="00CF71C9"/>
    <w:rsid w:val="00CF7E2B"/>
    <w:rsid w:val="00D00131"/>
    <w:rsid w:val="00D016CB"/>
    <w:rsid w:val="00D03657"/>
    <w:rsid w:val="00D04670"/>
    <w:rsid w:val="00D04A53"/>
    <w:rsid w:val="00D0596F"/>
    <w:rsid w:val="00D06058"/>
    <w:rsid w:val="00D117C3"/>
    <w:rsid w:val="00D11FA8"/>
    <w:rsid w:val="00D13E77"/>
    <w:rsid w:val="00D13FA1"/>
    <w:rsid w:val="00D1585B"/>
    <w:rsid w:val="00D20A79"/>
    <w:rsid w:val="00D22544"/>
    <w:rsid w:val="00D23FD3"/>
    <w:rsid w:val="00D26565"/>
    <w:rsid w:val="00D26A4D"/>
    <w:rsid w:val="00D26F89"/>
    <w:rsid w:val="00D32902"/>
    <w:rsid w:val="00D33176"/>
    <w:rsid w:val="00D3574A"/>
    <w:rsid w:val="00D358DE"/>
    <w:rsid w:val="00D37367"/>
    <w:rsid w:val="00D37ADA"/>
    <w:rsid w:val="00D37EE1"/>
    <w:rsid w:val="00D411E8"/>
    <w:rsid w:val="00D44BF3"/>
    <w:rsid w:val="00D468F7"/>
    <w:rsid w:val="00D46EB3"/>
    <w:rsid w:val="00D51EEB"/>
    <w:rsid w:val="00D528AF"/>
    <w:rsid w:val="00D5342A"/>
    <w:rsid w:val="00D56254"/>
    <w:rsid w:val="00D574F6"/>
    <w:rsid w:val="00D57EE8"/>
    <w:rsid w:val="00D60CAC"/>
    <w:rsid w:val="00D62592"/>
    <w:rsid w:val="00D626E0"/>
    <w:rsid w:val="00D6277E"/>
    <w:rsid w:val="00D63DE2"/>
    <w:rsid w:val="00D6627A"/>
    <w:rsid w:val="00D665D0"/>
    <w:rsid w:val="00D673E8"/>
    <w:rsid w:val="00D67AC0"/>
    <w:rsid w:val="00D67BEA"/>
    <w:rsid w:val="00D67E28"/>
    <w:rsid w:val="00D704DA"/>
    <w:rsid w:val="00D70775"/>
    <w:rsid w:val="00D71B2A"/>
    <w:rsid w:val="00D71B97"/>
    <w:rsid w:val="00D71CB6"/>
    <w:rsid w:val="00D7403F"/>
    <w:rsid w:val="00D8151E"/>
    <w:rsid w:val="00D81530"/>
    <w:rsid w:val="00D839BA"/>
    <w:rsid w:val="00D8417D"/>
    <w:rsid w:val="00D843DB"/>
    <w:rsid w:val="00D84869"/>
    <w:rsid w:val="00D872A8"/>
    <w:rsid w:val="00D879EE"/>
    <w:rsid w:val="00D87D01"/>
    <w:rsid w:val="00D90A49"/>
    <w:rsid w:val="00D91629"/>
    <w:rsid w:val="00D91812"/>
    <w:rsid w:val="00D918AE"/>
    <w:rsid w:val="00D91EFC"/>
    <w:rsid w:val="00D938DF"/>
    <w:rsid w:val="00D954EE"/>
    <w:rsid w:val="00D9689C"/>
    <w:rsid w:val="00D97955"/>
    <w:rsid w:val="00DA1404"/>
    <w:rsid w:val="00DA3379"/>
    <w:rsid w:val="00DA3878"/>
    <w:rsid w:val="00DA4E79"/>
    <w:rsid w:val="00DA565F"/>
    <w:rsid w:val="00DA6D52"/>
    <w:rsid w:val="00DA77F8"/>
    <w:rsid w:val="00DB00EA"/>
    <w:rsid w:val="00DB107F"/>
    <w:rsid w:val="00DB368F"/>
    <w:rsid w:val="00DB37E4"/>
    <w:rsid w:val="00DB4144"/>
    <w:rsid w:val="00DB4859"/>
    <w:rsid w:val="00DB5437"/>
    <w:rsid w:val="00DB5B3C"/>
    <w:rsid w:val="00DB7F42"/>
    <w:rsid w:val="00DC0A1C"/>
    <w:rsid w:val="00DC1BE0"/>
    <w:rsid w:val="00DC2317"/>
    <w:rsid w:val="00DC498D"/>
    <w:rsid w:val="00DC52A1"/>
    <w:rsid w:val="00DC67A4"/>
    <w:rsid w:val="00DC6C53"/>
    <w:rsid w:val="00DC776E"/>
    <w:rsid w:val="00DD071F"/>
    <w:rsid w:val="00DD17F7"/>
    <w:rsid w:val="00DD3000"/>
    <w:rsid w:val="00DD55E7"/>
    <w:rsid w:val="00DD5A92"/>
    <w:rsid w:val="00DD5AC3"/>
    <w:rsid w:val="00DD76F6"/>
    <w:rsid w:val="00DE224E"/>
    <w:rsid w:val="00DE2265"/>
    <w:rsid w:val="00DE3314"/>
    <w:rsid w:val="00DE4285"/>
    <w:rsid w:val="00DE638A"/>
    <w:rsid w:val="00DE6A9B"/>
    <w:rsid w:val="00DE6BE6"/>
    <w:rsid w:val="00DE75D6"/>
    <w:rsid w:val="00DF0998"/>
    <w:rsid w:val="00DF17C2"/>
    <w:rsid w:val="00DF2198"/>
    <w:rsid w:val="00DF4BB4"/>
    <w:rsid w:val="00DF5296"/>
    <w:rsid w:val="00E0088C"/>
    <w:rsid w:val="00E019AF"/>
    <w:rsid w:val="00E01B16"/>
    <w:rsid w:val="00E01E36"/>
    <w:rsid w:val="00E01E5E"/>
    <w:rsid w:val="00E02900"/>
    <w:rsid w:val="00E03A81"/>
    <w:rsid w:val="00E04085"/>
    <w:rsid w:val="00E066B8"/>
    <w:rsid w:val="00E07400"/>
    <w:rsid w:val="00E10C40"/>
    <w:rsid w:val="00E11283"/>
    <w:rsid w:val="00E11E69"/>
    <w:rsid w:val="00E11E77"/>
    <w:rsid w:val="00E13375"/>
    <w:rsid w:val="00E13C96"/>
    <w:rsid w:val="00E15FB4"/>
    <w:rsid w:val="00E165CD"/>
    <w:rsid w:val="00E1698E"/>
    <w:rsid w:val="00E20BE6"/>
    <w:rsid w:val="00E22260"/>
    <w:rsid w:val="00E23E44"/>
    <w:rsid w:val="00E24078"/>
    <w:rsid w:val="00E279FD"/>
    <w:rsid w:val="00E27F64"/>
    <w:rsid w:val="00E320EE"/>
    <w:rsid w:val="00E326B4"/>
    <w:rsid w:val="00E32D76"/>
    <w:rsid w:val="00E34BF7"/>
    <w:rsid w:val="00E351F4"/>
    <w:rsid w:val="00E41B90"/>
    <w:rsid w:val="00E426B6"/>
    <w:rsid w:val="00E44D09"/>
    <w:rsid w:val="00E502E1"/>
    <w:rsid w:val="00E50813"/>
    <w:rsid w:val="00E508ED"/>
    <w:rsid w:val="00E50B9C"/>
    <w:rsid w:val="00E516D2"/>
    <w:rsid w:val="00E51BF9"/>
    <w:rsid w:val="00E52030"/>
    <w:rsid w:val="00E52346"/>
    <w:rsid w:val="00E5289B"/>
    <w:rsid w:val="00E53B0E"/>
    <w:rsid w:val="00E53D61"/>
    <w:rsid w:val="00E548B4"/>
    <w:rsid w:val="00E56A84"/>
    <w:rsid w:val="00E57558"/>
    <w:rsid w:val="00E62158"/>
    <w:rsid w:val="00E62C2B"/>
    <w:rsid w:val="00E727E0"/>
    <w:rsid w:val="00E73B71"/>
    <w:rsid w:val="00E7408D"/>
    <w:rsid w:val="00E7428A"/>
    <w:rsid w:val="00E77FC0"/>
    <w:rsid w:val="00E81B67"/>
    <w:rsid w:val="00E82BE8"/>
    <w:rsid w:val="00E83B85"/>
    <w:rsid w:val="00E84034"/>
    <w:rsid w:val="00E86D4D"/>
    <w:rsid w:val="00E902FF"/>
    <w:rsid w:val="00E904C8"/>
    <w:rsid w:val="00E90A2D"/>
    <w:rsid w:val="00E93838"/>
    <w:rsid w:val="00E96C49"/>
    <w:rsid w:val="00EA140A"/>
    <w:rsid w:val="00EA1AE6"/>
    <w:rsid w:val="00EA316E"/>
    <w:rsid w:val="00EB1580"/>
    <w:rsid w:val="00EB3E74"/>
    <w:rsid w:val="00EB4DE2"/>
    <w:rsid w:val="00EB536D"/>
    <w:rsid w:val="00EB54A7"/>
    <w:rsid w:val="00EC07E2"/>
    <w:rsid w:val="00EC3115"/>
    <w:rsid w:val="00EC3916"/>
    <w:rsid w:val="00EC5CE3"/>
    <w:rsid w:val="00EC6187"/>
    <w:rsid w:val="00EC660B"/>
    <w:rsid w:val="00EC68DB"/>
    <w:rsid w:val="00EC7B97"/>
    <w:rsid w:val="00EC7E62"/>
    <w:rsid w:val="00ED08C5"/>
    <w:rsid w:val="00ED1946"/>
    <w:rsid w:val="00ED3306"/>
    <w:rsid w:val="00ED496A"/>
    <w:rsid w:val="00ED703B"/>
    <w:rsid w:val="00ED7135"/>
    <w:rsid w:val="00ED7738"/>
    <w:rsid w:val="00EE01EA"/>
    <w:rsid w:val="00EE0F0B"/>
    <w:rsid w:val="00EE17DD"/>
    <w:rsid w:val="00EE28C0"/>
    <w:rsid w:val="00EE41EC"/>
    <w:rsid w:val="00EE4440"/>
    <w:rsid w:val="00EE4C51"/>
    <w:rsid w:val="00EE50A2"/>
    <w:rsid w:val="00EE52B8"/>
    <w:rsid w:val="00EE58A5"/>
    <w:rsid w:val="00EE6FA1"/>
    <w:rsid w:val="00EE70AD"/>
    <w:rsid w:val="00EF002B"/>
    <w:rsid w:val="00EF177E"/>
    <w:rsid w:val="00EF2CEA"/>
    <w:rsid w:val="00EF5215"/>
    <w:rsid w:val="00EF7A3D"/>
    <w:rsid w:val="00EF7A89"/>
    <w:rsid w:val="00F000C5"/>
    <w:rsid w:val="00F01340"/>
    <w:rsid w:val="00F0196D"/>
    <w:rsid w:val="00F040ED"/>
    <w:rsid w:val="00F04E39"/>
    <w:rsid w:val="00F055F9"/>
    <w:rsid w:val="00F0594C"/>
    <w:rsid w:val="00F0700E"/>
    <w:rsid w:val="00F07074"/>
    <w:rsid w:val="00F0713B"/>
    <w:rsid w:val="00F104C1"/>
    <w:rsid w:val="00F10AE3"/>
    <w:rsid w:val="00F112CD"/>
    <w:rsid w:val="00F11C00"/>
    <w:rsid w:val="00F11D91"/>
    <w:rsid w:val="00F14B34"/>
    <w:rsid w:val="00F15D5B"/>
    <w:rsid w:val="00F15F3C"/>
    <w:rsid w:val="00F15F92"/>
    <w:rsid w:val="00F16572"/>
    <w:rsid w:val="00F17F05"/>
    <w:rsid w:val="00F20217"/>
    <w:rsid w:val="00F20DFB"/>
    <w:rsid w:val="00F22C07"/>
    <w:rsid w:val="00F23807"/>
    <w:rsid w:val="00F239AA"/>
    <w:rsid w:val="00F23EEE"/>
    <w:rsid w:val="00F24FEF"/>
    <w:rsid w:val="00F252CA"/>
    <w:rsid w:val="00F252E7"/>
    <w:rsid w:val="00F26825"/>
    <w:rsid w:val="00F27D4D"/>
    <w:rsid w:val="00F30681"/>
    <w:rsid w:val="00F3077E"/>
    <w:rsid w:val="00F307E4"/>
    <w:rsid w:val="00F31C44"/>
    <w:rsid w:val="00F338DC"/>
    <w:rsid w:val="00F34E57"/>
    <w:rsid w:val="00F36863"/>
    <w:rsid w:val="00F37B8A"/>
    <w:rsid w:val="00F4089A"/>
    <w:rsid w:val="00F40CED"/>
    <w:rsid w:val="00F4180E"/>
    <w:rsid w:val="00F42052"/>
    <w:rsid w:val="00F42BA7"/>
    <w:rsid w:val="00F4586C"/>
    <w:rsid w:val="00F45A9A"/>
    <w:rsid w:val="00F467E8"/>
    <w:rsid w:val="00F477A3"/>
    <w:rsid w:val="00F51BA9"/>
    <w:rsid w:val="00F51F4D"/>
    <w:rsid w:val="00F53E4C"/>
    <w:rsid w:val="00F55483"/>
    <w:rsid w:val="00F56AED"/>
    <w:rsid w:val="00F606E4"/>
    <w:rsid w:val="00F61E25"/>
    <w:rsid w:val="00F62E0E"/>
    <w:rsid w:val="00F63C73"/>
    <w:rsid w:val="00F641EA"/>
    <w:rsid w:val="00F67B41"/>
    <w:rsid w:val="00F67BD3"/>
    <w:rsid w:val="00F70532"/>
    <w:rsid w:val="00F70944"/>
    <w:rsid w:val="00F7398C"/>
    <w:rsid w:val="00F7420F"/>
    <w:rsid w:val="00F75E6A"/>
    <w:rsid w:val="00F77CB0"/>
    <w:rsid w:val="00F800B9"/>
    <w:rsid w:val="00F81D79"/>
    <w:rsid w:val="00F832AF"/>
    <w:rsid w:val="00F8344D"/>
    <w:rsid w:val="00F83481"/>
    <w:rsid w:val="00F83C43"/>
    <w:rsid w:val="00F84181"/>
    <w:rsid w:val="00F844AC"/>
    <w:rsid w:val="00F84E80"/>
    <w:rsid w:val="00F85086"/>
    <w:rsid w:val="00F865DB"/>
    <w:rsid w:val="00F91278"/>
    <w:rsid w:val="00F9199A"/>
    <w:rsid w:val="00F91EFC"/>
    <w:rsid w:val="00F96FA4"/>
    <w:rsid w:val="00FA09AC"/>
    <w:rsid w:val="00FA1CBB"/>
    <w:rsid w:val="00FA2DD0"/>
    <w:rsid w:val="00FA5B24"/>
    <w:rsid w:val="00FA5CAF"/>
    <w:rsid w:val="00FB0313"/>
    <w:rsid w:val="00FB1F90"/>
    <w:rsid w:val="00FB3594"/>
    <w:rsid w:val="00FB40B3"/>
    <w:rsid w:val="00FB467F"/>
    <w:rsid w:val="00FB4C43"/>
    <w:rsid w:val="00FB623A"/>
    <w:rsid w:val="00FB77A3"/>
    <w:rsid w:val="00FC152B"/>
    <w:rsid w:val="00FC22BB"/>
    <w:rsid w:val="00FC2ED5"/>
    <w:rsid w:val="00FC408B"/>
    <w:rsid w:val="00FC4E0D"/>
    <w:rsid w:val="00FC53CB"/>
    <w:rsid w:val="00FC5B8C"/>
    <w:rsid w:val="00FC5D5C"/>
    <w:rsid w:val="00FC68B0"/>
    <w:rsid w:val="00FD008C"/>
    <w:rsid w:val="00FD043E"/>
    <w:rsid w:val="00FD5C85"/>
    <w:rsid w:val="00FD6184"/>
    <w:rsid w:val="00FD629A"/>
    <w:rsid w:val="00FD6E24"/>
    <w:rsid w:val="00FE1358"/>
    <w:rsid w:val="00FE2350"/>
    <w:rsid w:val="00FE3B2C"/>
    <w:rsid w:val="00FE3C5E"/>
    <w:rsid w:val="00FE3D94"/>
    <w:rsid w:val="00FE4096"/>
    <w:rsid w:val="00FE559B"/>
    <w:rsid w:val="00FE7315"/>
    <w:rsid w:val="00FF07CB"/>
    <w:rsid w:val="00FF0906"/>
    <w:rsid w:val="00FF0AF5"/>
    <w:rsid w:val="00FF0DF2"/>
    <w:rsid w:val="00FF0ECC"/>
    <w:rsid w:val="00FF0FF6"/>
    <w:rsid w:val="00FF21FE"/>
    <w:rsid w:val="00FF2E9E"/>
    <w:rsid w:val="00FF4489"/>
    <w:rsid w:val="00FF4BD8"/>
    <w:rsid w:val="00FF6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52878CE-2D95-4BB4-9C66-6C2E7F03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right="-1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5864"/>
  </w:style>
  <w:style w:type="paragraph" w:styleId="2">
    <w:name w:val="heading 2"/>
    <w:basedOn w:val="a0"/>
    <w:next w:val="a0"/>
    <w:link w:val="20"/>
    <w:uiPriority w:val="9"/>
    <w:unhideWhenUsed/>
    <w:qFormat/>
    <w:rsid w:val="00DD30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E4C90"/>
    <w:pPr>
      <w:ind w:left="720"/>
      <w:contextualSpacing/>
    </w:pPr>
  </w:style>
  <w:style w:type="table" w:styleId="a5">
    <w:name w:val="Table Grid"/>
    <w:basedOn w:val="a2"/>
    <w:uiPriority w:val="59"/>
    <w:rsid w:val="001932B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0"/>
    <w:link w:val="a7"/>
    <w:uiPriority w:val="99"/>
    <w:semiHidden/>
    <w:unhideWhenUsed/>
    <w:rsid w:val="007D707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7D7073"/>
    <w:rPr>
      <w:rFonts w:ascii="Tahoma" w:hAnsi="Tahoma" w:cs="Angsana New"/>
      <w:sz w:val="16"/>
      <w:szCs w:val="20"/>
    </w:rPr>
  </w:style>
  <w:style w:type="paragraph" w:styleId="a8">
    <w:name w:val="Title"/>
    <w:basedOn w:val="a0"/>
    <w:next w:val="a0"/>
    <w:link w:val="a9"/>
    <w:uiPriority w:val="10"/>
    <w:qFormat/>
    <w:rsid w:val="00A713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1"/>
    <w:link w:val="a8"/>
    <w:uiPriority w:val="10"/>
    <w:rsid w:val="00A71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a">
    <w:name w:val="No Spacing"/>
    <w:uiPriority w:val="1"/>
    <w:qFormat/>
    <w:rsid w:val="002E5E15"/>
    <w:pPr>
      <w:spacing w:line="240" w:lineRule="auto"/>
    </w:pPr>
  </w:style>
  <w:style w:type="character" w:customStyle="1" w:styleId="hps">
    <w:name w:val="hps"/>
    <w:basedOn w:val="a1"/>
    <w:rsid w:val="002E5E15"/>
  </w:style>
  <w:style w:type="character" w:styleId="ab">
    <w:name w:val="Strong"/>
    <w:basedOn w:val="a1"/>
    <w:uiPriority w:val="22"/>
    <w:qFormat/>
    <w:rsid w:val="00DD3000"/>
    <w:rPr>
      <w:b/>
      <w:bCs/>
    </w:rPr>
  </w:style>
  <w:style w:type="paragraph" w:styleId="ac">
    <w:name w:val="Intense Quote"/>
    <w:basedOn w:val="a0"/>
    <w:next w:val="a0"/>
    <w:link w:val="ad"/>
    <w:uiPriority w:val="30"/>
    <w:qFormat/>
    <w:rsid w:val="00DD30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ทำให้คำอ้างอิงเป็นสีเข้มขึ้น อักขระ"/>
    <w:basedOn w:val="a1"/>
    <w:link w:val="ac"/>
    <w:uiPriority w:val="30"/>
    <w:rsid w:val="00DD3000"/>
    <w:rPr>
      <w:b/>
      <w:bCs/>
      <w:i/>
      <w:iCs/>
      <w:color w:val="4F81BD" w:themeColor="accent1"/>
    </w:rPr>
  </w:style>
  <w:style w:type="character" w:customStyle="1" w:styleId="20">
    <w:name w:val="หัวเรื่อง 2 อักขระ"/>
    <w:basedOn w:val="a1"/>
    <w:link w:val="2"/>
    <w:uiPriority w:val="9"/>
    <w:rsid w:val="00DD300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e">
    <w:name w:val="header"/>
    <w:basedOn w:val="a0"/>
    <w:link w:val="af"/>
    <w:uiPriority w:val="99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">
    <w:name w:val="หัวกระดาษ อักขระ"/>
    <w:basedOn w:val="a1"/>
    <w:link w:val="ae"/>
    <w:uiPriority w:val="99"/>
    <w:rsid w:val="00253DF3"/>
  </w:style>
  <w:style w:type="paragraph" w:styleId="af0">
    <w:name w:val="footer"/>
    <w:basedOn w:val="a0"/>
    <w:link w:val="af1"/>
    <w:unhideWhenUsed/>
    <w:rsid w:val="00253DF3"/>
    <w:pPr>
      <w:tabs>
        <w:tab w:val="center" w:pos="4513"/>
        <w:tab w:val="right" w:pos="9026"/>
      </w:tabs>
      <w:spacing w:line="240" w:lineRule="auto"/>
    </w:pPr>
  </w:style>
  <w:style w:type="character" w:customStyle="1" w:styleId="af1">
    <w:name w:val="ท้ายกระดาษ อักขระ"/>
    <w:basedOn w:val="a1"/>
    <w:link w:val="af0"/>
    <w:rsid w:val="00253DF3"/>
  </w:style>
  <w:style w:type="character" w:customStyle="1" w:styleId="shorttext">
    <w:name w:val="short_text"/>
    <w:basedOn w:val="a1"/>
    <w:rsid w:val="004A5C50"/>
  </w:style>
  <w:style w:type="paragraph" w:styleId="af2">
    <w:name w:val="Normal (Web)"/>
    <w:basedOn w:val="a0"/>
    <w:uiPriority w:val="99"/>
    <w:semiHidden/>
    <w:unhideWhenUsed/>
    <w:rsid w:val="00E10C40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3558"/>
    <w:pPr>
      <w:autoSpaceDE w:val="0"/>
      <w:autoSpaceDN w:val="0"/>
      <w:adjustRightInd w:val="0"/>
      <w:spacing w:line="240" w:lineRule="auto"/>
      <w:ind w:right="0"/>
    </w:pPr>
    <w:rPr>
      <w:rFonts w:ascii="TH SarabunPSK" w:hAnsi="TH SarabunPSK" w:cs="TH SarabunPSK"/>
      <w:color w:val="000000"/>
      <w:sz w:val="24"/>
      <w:szCs w:val="24"/>
    </w:rPr>
  </w:style>
  <w:style w:type="character" w:styleId="af3">
    <w:name w:val="Hyperlink"/>
    <w:basedOn w:val="a1"/>
    <w:uiPriority w:val="99"/>
    <w:semiHidden/>
    <w:unhideWhenUsed/>
    <w:rsid w:val="003D3558"/>
    <w:rPr>
      <w:strike w:val="0"/>
      <w:dstrike w:val="0"/>
      <w:color w:val="FB4F03"/>
      <w:u w:val="none"/>
      <w:effect w:val="none"/>
    </w:rPr>
  </w:style>
  <w:style w:type="paragraph" w:styleId="af4">
    <w:name w:val="Subtitle"/>
    <w:basedOn w:val="a0"/>
    <w:next w:val="a0"/>
    <w:link w:val="af5"/>
    <w:qFormat/>
    <w:rsid w:val="003D3558"/>
    <w:pPr>
      <w:spacing w:after="60" w:line="240" w:lineRule="auto"/>
      <w:ind w:right="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5">
    <w:name w:val="ชื่อเรื่องรอง อักขระ"/>
    <w:basedOn w:val="a1"/>
    <w:link w:val="af4"/>
    <w:rsid w:val="003D3558"/>
    <w:rPr>
      <w:rFonts w:ascii="Cambria" w:eastAsia="Times New Roman" w:hAnsi="Cambria" w:cs="Angsana New"/>
      <w:sz w:val="24"/>
      <w:szCs w:val="30"/>
    </w:rPr>
  </w:style>
  <w:style w:type="paragraph" w:styleId="a">
    <w:name w:val="List Bullet"/>
    <w:basedOn w:val="a0"/>
    <w:uiPriority w:val="99"/>
    <w:unhideWhenUsed/>
    <w:rsid w:val="003D355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79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3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5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6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40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7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63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7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2536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96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89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72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8077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08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19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59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26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7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5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9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2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03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616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9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95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34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10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08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825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5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61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23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901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810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42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2020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49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9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19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54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82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2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8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8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459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9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1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00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477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69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69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2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64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7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4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2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3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142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10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691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4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3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25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164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4431">
          <w:marLeft w:val="0"/>
          <w:marRight w:val="0"/>
          <w:marTop w:val="115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8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0525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324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68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123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848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905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717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16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59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01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632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611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51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70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8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02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5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413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92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61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40310">
          <w:marLeft w:val="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5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7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9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472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91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376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67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00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517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35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82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6993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454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6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847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F1CB-CBAC-410B-93B7-BD41FB91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9149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Mr.KKD</cp:lastModifiedBy>
  <cp:revision>22</cp:revision>
  <cp:lastPrinted>2019-11-19T03:47:00Z</cp:lastPrinted>
  <dcterms:created xsi:type="dcterms:W3CDTF">2017-08-14T10:45:00Z</dcterms:created>
  <dcterms:modified xsi:type="dcterms:W3CDTF">2019-11-21T08:10:00Z</dcterms:modified>
</cp:coreProperties>
</file>