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FA7B" w14:textId="33E66C00" w:rsidR="003739E4" w:rsidRDefault="00B60EFB" w:rsidP="00EB2BD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 w:rsidRPr="00EB2BD0">
        <w:rPr>
          <w:rFonts w:ascii="TH SarabunIT๙" w:hAnsi="TH SarabunIT๙" w:cs="TH SarabunIT๙"/>
          <w:b/>
          <w:bCs/>
          <w:sz w:val="32"/>
          <w:szCs w:val="32"/>
          <w:cs/>
        </w:rPr>
        <w:t>การมีส่วนร่วมของผู้บริหาร</w:t>
      </w:r>
    </w:p>
    <w:p w14:paraId="29CA17B7" w14:textId="2DB795DA" w:rsidR="00634462" w:rsidRDefault="00634462" w:rsidP="00EB2BD0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การประชุมสำนักงานเทศบาลตำบลบุ่งเลิศ</w:t>
      </w:r>
    </w:p>
    <w:p w14:paraId="76FC867D" w14:textId="77777777" w:rsidR="00634462" w:rsidRPr="00EB2BD0" w:rsidRDefault="00634462" w:rsidP="00EB2BD0">
      <w:pPr>
        <w:pStyle w:val="a3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919D173" w14:textId="2181D7FF" w:rsidR="00B60EFB" w:rsidRPr="00EB2BD0" w:rsidRDefault="00B60EFB" w:rsidP="00EB2BD0">
      <w:pPr>
        <w:pStyle w:val="a3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 xml:space="preserve">เมื่อวันที่ 15 กุมภาพันธ์ 2565 เวลา 13.00 น. ณ ห้องประชุมสำนักงานเทศบาลตำบลบุ่งเลิศ </w:t>
      </w:r>
      <w:r w:rsidR="00EB2BD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B2BD0">
        <w:rPr>
          <w:rFonts w:ascii="TH SarabunIT๙" w:hAnsi="TH SarabunIT๙" w:cs="TH SarabunIT๙"/>
          <w:sz w:val="32"/>
          <w:szCs w:val="32"/>
          <w:cs/>
        </w:rPr>
        <w:t>โดยนาย</w:t>
      </w:r>
      <w:proofErr w:type="spellStart"/>
      <w:r w:rsidRPr="00EB2BD0">
        <w:rPr>
          <w:rFonts w:ascii="TH SarabunIT๙" w:hAnsi="TH SarabunIT๙" w:cs="TH SarabunIT๙"/>
          <w:sz w:val="32"/>
          <w:szCs w:val="32"/>
          <w:cs/>
        </w:rPr>
        <w:t>ถอ</w:t>
      </w:r>
      <w:proofErr w:type="spellEnd"/>
      <w:r w:rsidRPr="00EB2BD0">
        <w:rPr>
          <w:rFonts w:ascii="TH SarabunIT๙" w:hAnsi="TH SarabunIT๙" w:cs="TH SarabunIT๙"/>
          <w:sz w:val="32"/>
          <w:szCs w:val="32"/>
          <w:cs/>
        </w:rPr>
        <w:t xml:space="preserve"> เหลาทอง นายกเทศมนตรีตำบลบุ่งเลิศ เป็นประธานในที่ประชุมผู้บริหาร และบุคลากร</w:t>
      </w:r>
      <w:r w:rsidR="00EB2BD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EB2BD0">
        <w:rPr>
          <w:rFonts w:ascii="TH SarabunIT๙" w:hAnsi="TH SarabunIT๙" w:cs="TH SarabunIT๙"/>
          <w:sz w:val="32"/>
          <w:szCs w:val="32"/>
          <w:cs/>
        </w:rPr>
        <w:t>ของเทศบาลตำบลบุ่งเลิศ ประจำปีงบประมาณ พ.ศ.2565 ประเด็นการประชุม</w:t>
      </w:r>
      <w:r w:rsidR="00EB2BD0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A7B9FB" w14:textId="7870D43E" w:rsidR="00B60EFB" w:rsidRPr="00EB2BD0" w:rsidRDefault="00B60EFB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1.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BD0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การประเมินคุณธรรมและความโปร่งใสในการดำเนินงานของหน่วยงานภาครัฐ </w:t>
      </w:r>
      <w:r w:rsidRPr="00EB2BD0">
        <w:rPr>
          <w:rFonts w:ascii="TH SarabunIT๙" w:hAnsi="TH SarabunIT๙" w:cs="TH SarabunIT๙"/>
          <w:sz w:val="32"/>
          <w:szCs w:val="32"/>
          <w:lang w:val="en-GB"/>
        </w:rPr>
        <w:t>ITA</w:t>
      </w:r>
      <w:r w:rsidRPr="00EB2BD0">
        <w:rPr>
          <w:rFonts w:ascii="TH SarabunIT๙" w:hAnsi="TH SarabunIT๙" w:cs="TH SarabunIT๙"/>
          <w:sz w:val="32"/>
          <w:szCs w:val="32"/>
        </w:rPr>
        <w:t xml:space="preserve"> </w:t>
      </w:r>
      <w:r w:rsidRPr="00EB2BD0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พ.ศ.2565</w:t>
      </w:r>
    </w:p>
    <w:p w14:paraId="3E71E1CB" w14:textId="1B8B3C4C" w:rsidR="00B60EFB" w:rsidRPr="00EB2BD0" w:rsidRDefault="00B60EFB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2.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BD0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การประเมินความเสี่ยงการทุจริตและประพฤติมิชอบ</w:t>
      </w:r>
    </w:p>
    <w:p w14:paraId="324E8137" w14:textId="4794E722" w:rsidR="00B60EFB" w:rsidRPr="00EB2BD0" w:rsidRDefault="00B60EFB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3.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BD0">
        <w:rPr>
          <w:rFonts w:ascii="TH SarabunIT๙" w:hAnsi="TH SarabunIT๙" w:cs="TH SarabunIT๙"/>
          <w:sz w:val="32"/>
          <w:szCs w:val="32"/>
          <w:cs/>
        </w:rPr>
        <w:t xml:space="preserve">การนำนโยบาย </w:t>
      </w:r>
      <w:r w:rsidRPr="00EB2BD0">
        <w:rPr>
          <w:rFonts w:ascii="TH SarabunIT๙" w:hAnsi="TH SarabunIT๙" w:cs="TH SarabunIT๙"/>
          <w:sz w:val="32"/>
          <w:szCs w:val="32"/>
          <w:lang w:val="en-GB"/>
        </w:rPr>
        <w:t xml:space="preserve">No Gift Policy </w:t>
      </w:r>
      <w:r w:rsidR="004D61A4" w:rsidRPr="00EB2BD0">
        <w:rPr>
          <w:rFonts w:ascii="TH SarabunIT๙" w:hAnsi="TH SarabunIT๙" w:cs="TH SarabunIT๙"/>
          <w:sz w:val="32"/>
          <w:szCs w:val="32"/>
          <w:cs/>
        </w:rPr>
        <w:t>ไปสู่การปฏิบัติ</w:t>
      </w:r>
    </w:p>
    <w:p w14:paraId="08AA8CFB" w14:textId="3673CDAE" w:rsidR="004D61A4" w:rsidRPr="00EB2BD0" w:rsidRDefault="004D61A4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4.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1EB7" w:rsidRPr="00EB2BD0">
        <w:rPr>
          <w:rFonts w:ascii="TH SarabunIT๙" w:hAnsi="TH SarabunIT๙" w:cs="TH SarabunIT๙"/>
          <w:sz w:val="32"/>
          <w:szCs w:val="32"/>
          <w:cs/>
        </w:rPr>
        <w:t>การปรับปรุง/ทบทวนโครงการ/กิจกรรมตามแผนปฏิบัติการป้องกันการทุจริต</w:t>
      </w:r>
    </w:p>
    <w:p w14:paraId="424ADE19" w14:textId="13A66D3F" w:rsidR="00751EB7" w:rsidRPr="00EB2BD0" w:rsidRDefault="00751EB7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5.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BD0">
        <w:rPr>
          <w:rFonts w:ascii="TH SarabunIT๙" w:hAnsi="TH SarabunIT๙" w:cs="TH SarabunIT๙"/>
          <w:sz w:val="32"/>
          <w:szCs w:val="32"/>
          <w:cs/>
        </w:rPr>
        <w:t xml:space="preserve">กำหนดมาตรการเพื่อจัดการร้องเรียนร้องทุกข์ และการทุจริตประพฤติมิชอบ </w:t>
      </w:r>
    </w:p>
    <w:p w14:paraId="65A427C9" w14:textId="7515AFE3" w:rsidR="00751EB7" w:rsidRPr="00EB2BD0" w:rsidRDefault="00751EB7" w:rsidP="00EB2BD0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2BD0">
        <w:rPr>
          <w:rFonts w:ascii="TH SarabunIT๙" w:hAnsi="TH SarabunIT๙" w:cs="TH SarabunIT๙"/>
          <w:sz w:val="32"/>
          <w:szCs w:val="32"/>
          <w:cs/>
        </w:rPr>
        <w:t>6.</w:t>
      </w:r>
      <w:r w:rsidR="00EB2BD0" w:rsidRPr="00EB2BD0">
        <w:rPr>
          <w:rFonts w:ascii="TH SarabunIT๙" w:hAnsi="TH SarabunIT๙" w:cs="TH SarabunIT๙"/>
          <w:sz w:val="32"/>
          <w:szCs w:val="32"/>
          <w:cs/>
        </w:rPr>
        <w:t xml:space="preserve"> กิจกรรมที่แสดงให้เห็นถึงการให้ความสำคัญกับการปรับปรุง พัฒนาและส่งเสริมหน่วยงานด้านคุณธรรมและโปร่งใส</w:t>
      </w:r>
    </w:p>
    <w:p w14:paraId="4F8F56C4" w14:textId="22840032" w:rsidR="00B60EFB" w:rsidRPr="00B60EFB" w:rsidRDefault="004C7DC1">
      <w:pPr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3244D4BB" wp14:editId="3D083264">
            <wp:simplePos x="0" y="0"/>
            <wp:positionH relativeFrom="margin">
              <wp:align>right</wp:align>
            </wp:positionH>
            <wp:positionV relativeFrom="paragraph">
              <wp:posOffset>3009900</wp:posOffset>
            </wp:positionV>
            <wp:extent cx="5731510" cy="2943225"/>
            <wp:effectExtent l="0" t="0" r="2540" b="9525"/>
            <wp:wrapThrough wrapText="bothSides">
              <wp:wrapPolygon edited="0">
                <wp:start x="0" y="0"/>
                <wp:lineTo x="0" y="21530"/>
                <wp:lineTo x="21538" y="21530"/>
                <wp:lineTo x="21538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5" b="17811"/>
                    <a:stretch/>
                  </pic:blipFill>
                  <pic:spPr bwMode="auto">
                    <a:xfrm>
                      <a:off x="0" y="0"/>
                      <a:ext cx="573151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D0"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2AB19B3E" wp14:editId="0DFF1F4F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5731510" cy="2578735"/>
            <wp:effectExtent l="0" t="0" r="2540" b="0"/>
            <wp:wrapThrough wrapText="bothSides">
              <wp:wrapPolygon edited="0">
                <wp:start x="0" y="0"/>
                <wp:lineTo x="0" y="21382"/>
                <wp:lineTo x="21538" y="21382"/>
                <wp:lineTo x="21538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D0">
        <w:rPr>
          <w:rFonts w:ascii="TH SarabunIT๙" w:hAnsi="TH SarabunIT๙" w:cs="TH SarabunIT๙"/>
          <w:sz w:val="32"/>
          <w:szCs w:val="32"/>
          <w:cs/>
          <w:lang w:val="en-GB"/>
        </w:rPr>
        <w:tab/>
      </w:r>
    </w:p>
    <w:p w14:paraId="58DFF85A" w14:textId="588BD742" w:rsidR="00051EBD" w:rsidRDefault="004C7DC1" w:rsidP="004C7DC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F23996F" wp14:editId="0E8C6028">
            <wp:simplePos x="0" y="0"/>
            <wp:positionH relativeFrom="column">
              <wp:posOffset>-123825</wp:posOffset>
            </wp:positionH>
            <wp:positionV relativeFrom="paragraph">
              <wp:posOffset>3680460</wp:posOffset>
            </wp:positionV>
            <wp:extent cx="5731510" cy="2880360"/>
            <wp:effectExtent l="0" t="0" r="2540" b="0"/>
            <wp:wrapThrough wrapText="bothSides">
              <wp:wrapPolygon edited="0">
                <wp:start x="0" y="0"/>
                <wp:lineTo x="0" y="21429"/>
                <wp:lineTo x="21538" y="21429"/>
                <wp:lineTo x="21538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08"/>
                    <a:stretch/>
                  </pic:blipFill>
                  <pic:spPr bwMode="auto">
                    <a:xfrm>
                      <a:off x="0" y="0"/>
                      <a:ext cx="573151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09F27E2" wp14:editId="2237756B">
            <wp:simplePos x="0" y="0"/>
            <wp:positionH relativeFrom="column">
              <wp:posOffset>-142875</wp:posOffset>
            </wp:positionH>
            <wp:positionV relativeFrom="paragraph">
              <wp:posOffset>281305</wp:posOffset>
            </wp:positionV>
            <wp:extent cx="5731510" cy="3076575"/>
            <wp:effectExtent l="0" t="0" r="2540" b="9525"/>
            <wp:wrapThrough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45"/>
                    <a:stretch/>
                  </pic:blipFill>
                  <pic:spPr bwMode="auto">
                    <a:xfrm>
                      <a:off x="0" y="0"/>
                      <a:ext cx="573151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>-2-</w:t>
      </w:r>
    </w:p>
    <w:p w14:paraId="08F7BD6C" w14:textId="4F1E4D64" w:rsidR="00051EBD" w:rsidRDefault="00051EBD">
      <w:pPr>
        <w:rPr>
          <w:rFonts w:ascii="TH SarabunIT๙" w:hAnsi="TH SarabunIT๙" w:cs="TH SarabunIT๙"/>
          <w:sz w:val="32"/>
          <w:szCs w:val="32"/>
        </w:rPr>
      </w:pPr>
    </w:p>
    <w:p w14:paraId="33E523C7" w14:textId="3AD0BBBD" w:rsidR="00051EBD" w:rsidRPr="004C7DC1" w:rsidRDefault="004C7DC1" w:rsidP="004C7DC1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ในการนี้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ถอ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เหลาทอง นายกเทศมนตรีตำบลบุ่งเลิศ ระบุว่าการประชุมครั้งนี้หวังว่าจะเป็นการยกระดับ/ปรับปรุง/พัฒนา/ส่งเสริมให้เทศบาลตำบลบุ่งเลิศ ลดความเสี่ยงการทุจริต/พัฒนาปรับปรุงผลการประเมิน </w:t>
      </w:r>
      <w:r>
        <w:rPr>
          <w:rFonts w:ascii="TH SarabunIT๙" w:hAnsi="TH SarabunIT๙" w:cs="TH SarabunIT๙"/>
          <w:sz w:val="32"/>
          <w:szCs w:val="32"/>
          <w:lang w:val="en-GB"/>
        </w:rPr>
        <w:t>ITA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มีการจัดการทุจริตประพฤติมิชอบดียิ่งขึ้น ช่วยยกระดับการบริหารจัดการดียิ่งขึ้นให้มีคุณธรรมและความโปร่งใสต่อไป</w:t>
      </w:r>
    </w:p>
    <w:p w14:paraId="56FC33F6" w14:textId="2207DA3D" w:rsidR="00051EBD" w:rsidRDefault="00051EBD" w:rsidP="004C7DC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C83F9D" w14:textId="1A3FCD60" w:rsidR="00051EBD" w:rsidRDefault="00051EBD">
      <w:pPr>
        <w:rPr>
          <w:rFonts w:ascii="TH SarabunIT๙" w:hAnsi="TH SarabunIT๙" w:cs="TH SarabunIT๙"/>
          <w:sz w:val="32"/>
          <w:szCs w:val="32"/>
        </w:rPr>
      </w:pPr>
    </w:p>
    <w:sectPr w:rsidR="00051EBD" w:rsidSect="00EB2BD0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BD"/>
    <w:rsid w:val="00051EBD"/>
    <w:rsid w:val="0030414A"/>
    <w:rsid w:val="003739E4"/>
    <w:rsid w:val="004C7DC1"/>
    <w:rsid w:val="004D61A4"/>
    <w:rsid w:val="00634462"/>
    <w:rsid w:val="006E1D94"/>
    <w:rsid w:val="00727FBB"/>
    <w:rsid w:val="00751EB7"/>
    <w:rsid w:val="00B60EFB"/>
    <w:rsid w:val="00B835AE"/>
    <w:rsid w:val="00EB2BD0"/>
    <w:rsid w:val="00F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29479"/>
  <w15:chartTrackingRefBased/>
  <w15:docId w15:val="{DB11651F-0BBB-4C76-87FB-B83622B8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9EFD99-D9B1-46D0-9681-69B4E8510013}"/>
</file>

<file path=customXml/itemProps2.xml><?xml version="1.0" encoding="utf-8"?>
<ds:datastoreItem xmlns:ds="http://schemas.openxmlformats.org/officeDocument/2006/customXml" ds:itemID="{697C8B84-54D8-410F-90B0-950BB09BAED2}"/>
</file>

<file path=customXml/itemProps3.xml><?xml version="1.0" encoding="utf-8"?>
<ds:datastoreItem xmlns:ds="http://schemas.openxmlformats.org/officeDocument/2006/customXml" ds:itemID="{216C518A-67A3-4D7B-AF02-0AA245FC6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16</cp:revision>
  <dcterms:created xsi:type="dcterms:W3CDTF">2022-02-21T09:04:00Z</dcterms:created>
  <dcterms:modified xsi:type="dcterms:W3CDTF">2022-03-08T07:41:00Z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